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671E13"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type id="_x0000_t202" coordsize="21600,21600" o:spt="202" path="m,l,21600r21600,l21600,xe">
            <v:stroke joinstyle="miter"/>
            <v:path gradientshapeok="t" o:connecttype="rect"/>
          </v:shapetype>
          <v:shape id="_x0000_s2483" type="#_x0000_t202" style="width:482.95pt;height:20.05pt;mso-position-horizontal-relative:char;mso-position-vertical-relative:line;mso-width-relative:margin;mso-height-relative:margin" fillcolor="#0070c0">
            <v:textbox inset=",0,,0">
              <w:txbxContent>
                <w:p w:rsidR="003C130F" w:rsidRPr="009419A3" w:rsidRDefault="003C130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671E13"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0415C5">
        <w:rPr>
          <w:rFonts w:ascii="Tahoma" w:hAnsi="Tahoma" w:cs="Tahoma"/>
          <w:kern w:val="0"/>
          <w:sz w:val="20"/>
          <w:szCs w:val="20"/>
        </w:rPr>
        <w:pict>
          <v:shape id="_x0000_s248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C130F" w:rsidRPr="00CD3CE6" w:rsidRDefault="003C130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3C130F" w:rsidRPr="00D42CE7" w:rsidRDefault="003C130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671E13" w:rsidP="007E3662">
      <w:pPr>
        <w:autoSpaceDE w:val="0"/>
        <w:autoSpaceDN w:val="0"/>
        <w:adjustRightInd w:val="0"/>
        <w:jc w:val="left"/>
        <w:rPr>
          <w:rFonts w:ascii="Tahoma" w:hAnsi="Tahoma" w:cs="Tahoma"/>
          <w:kern w:val="0"/>
          <w:sz w:val="20"/>
          <w:szCs w:val="20"/>
        </w:rPr>
      </w:pPr>
      <w:r w:rsidRPr="00671E13">
        <w:rPr>
          <w:rFonts w:ascii="Tahoma" w:hAnsi="Tahoma" w:cs="Tahoma"/>
          <w:kern w:val="0"/>
          <w:sz w:val="24"/>
          <w:szCs w:val="24"/>
        </w:rPr>
      </w:r>
      <w:r w:rsidR="000415C5" w:rsidRPr="00671E13">
        <w:rPr>
          <w:rFonts w:ascii="Tahoma" w:hAnsi="Tahoma" w:cs="Tahoma"/>
          <w:kern w:val="0"/>
          <w:sz w:val="24"/>
          <w:szCs w:val="24"/>
        </w:rPr>
        <w:pict>
          <v:shape id="_x0000_s248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C130F" w:rsidRPr="007A7FE5" w:rsidRDefault="003C130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3C130F" w:rsidRPr="00302B05" w:rsidRDefault="003C130F"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671E13" w:rsidP="0021525F">
      <w:pPr>
        <w:autoSpaceDE w:val="0"/>
        <w:autoSpaceDN w:val="0"/>
        <w:adjustRightInd w:val="0"/>
        <w:jc w:val="left"/>
        <w:rPr>
          <w:rFonts w:ascii="Courier" w:hAnsi="Courier" w:cs="Courier"/>
          <w:kern w:val="0"/>
          <w:sz w:val="24"/>
          <w:szCs w:val="24"/>
        </w:rPr>
      </w:pPr>
      <w:r w:rsidRPr="00671E13">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671E13"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80" type="#_x0000_t202" style="width:212.65pt;height:23.55pt;mso-height-percent:200;mso-position-horizontal-relative:char;mso-position-vertical-relative:line;mso-height-percent:200;mso-width-relative:margin;mso-height-relative:margin">
            <v:textbox style="mso-next-textbox:#_x0000_s2480;mso-fit-shape-to-text:t">
              <w:txbxContent>
                <w:p w:rsidR="003C130F" w:rsidRDefault="003C130F"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671E13"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7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3C130F" w:rsidRPr="008D2A1F" w:rsidRDefault="003C130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3C130F" w:rsidRPr="0096168E" w:rsidRDefault="003C130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671E13"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78" type="#_x0000_t202" style="width:459pt;height:169.8pt;mso-position-horizontal-relative:char;mso-position-vertical-relative:line" fillcolor="#d8d8d8 [2732]" stroked="f">
            <v:textbox>
              <w:txbxContent>
                <w:p w:rsidR="003C130F" w:rsidRPr="00430A94" w:rsidRDefault="003C130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3C130F" w:rsidRPr="00C2291C" w:rsidRDefault="003C130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3C130F" w:rsidRPr="008543B5" w:rsidRDefault="003C130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671E13">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77" type="#_x0000_t202" style="width:463.85pt;height:117pt;mso-position-horizontal-relative:char;mso-position-vertical-relative:line" fillcolor="#d8d8d8 [2732]" stroked="f">
            <v:textbox>
              <w:txbxContent>
                <w:p w:rsidR="003C130F" w:rsidRPr="00C81DCA" w:rsidRDefault="003C130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3C130F" w:rsidRPr="00C81DCA" w:rsidRDefault="003C130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anchorlock/>
          </v:shape>
        </w:pict>
      </w:r>
    </w:p>
    <w:p w:rsidR="00CC43E6" w:rsidRPr="00CC43E6" w:rsidRDefault="00CC43E6" w:rsidP="00CC43E6">
      <w:pPr>
        <w:pStyle w:val="2"/>
        <w:rPr>
          <w:kern w:val="0"/>
        </w:rPr>
      </w:pPr>
      <w:r w:rsidRPr="00CC43E6">
        <w:rPr>
          <w:kern w:val="0"/>
        </w:rPr>
        <w:lastRenderedPageBreak/>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lastRenderedPageBreak/>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671E13" w:rsidP="00554780">
      <w:pPr>
        <w:autoSpaceDE w:val="0"/>
        <w:autoSpaceDN w:val="0"/>
        <w:adjustRightInd w:val="0"/>
        <w:spacing w:line="360" w:lineRule="auto"/>
        <w:jc w:val="left"/>
        <w:rPr>
          <w:rFonts w:asciiTheme="minorEastAsia" w:hAnsiTheme="minorEastAsia" w:cs="Tahoma"/>
          <w:color w:val="000000"/>
          <w:kern w:val="0"/>
          <w:sz w:val="24"/>
          <w:szCs w:val="24"/>
        </w:rPr>
      </w:pPr>
      <w:r w:rsidRPr="00671E13">
        <w:rPr>
          <w:rFonts w:ascii="Courier" w:hAnsi="Courier" w:cs="Courier"/>
          <w:kern w:val="0"/>
          <w:sz w:val="16"/>
          <w:szCs w:val="16"/>
        </w:rPr>
      </w:r>
      <w:r w:rsidR="000415C5" w:rsidRPr="00671E13">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3C130F" w:rsidRPr="00C20AF7" w:rsidRDefault="003C130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anchorlock/>
          </v:shape>
        </w:pict>
      </w:r>
    </w:p>
    <w:p w:rsidR="00554780" w:rsidRPr="00C20AF7" w:rsidRDefault="00671E13" w:rsidP="00554780">
      <w:pPr>
        <w:autoSpaceDE w:val="0"/>
        <w:autoSpaceDN w:val="0"/>
        <w:adjustRightInd w:val="0"/>
        <w:jc w:val="left"/>
        <w:rPr>
          <w:rFonts w:ascii="Courier" w:hAnsi="Courier" w:cs="Courier"/>
          <w:kern w:val="0"/>
          <w:sz w:val="24"/>
          <w:szCs w:val="24"/>
        </w:rPr>
      </w:pPr>
      <w:r w:rsidRPr="00671E13">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3C130F" w:rsidRDefault="003C130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3C130F" w:rsidRPr="00CC43E6" w:rsidRDefault="003C130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3C130F" w:rsidRPr="00554780" w:rsidRDefault="003C130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671E13" w:rsidP="00554780">
      <w:pPr>
        <w:autoSpaceDE w:val="0"/>
        <w:autoSpaceDN w:val="0"/>
        <w:adjustRightInd w:val="0"/>
        <w:jc w:val="left"/>
        <w:rPr>
          <w:rFonts w:ascii="Courier" w:hAnsi="Courier" w:cs="Courier"/>
          <w:kern w:val="0"/>
          <w:sz w:val="24"/>
          <w:szCs w:val="24"/>
        </w:rPr>
      </w:pPr>
      <w:r w:rsidRPr="00671E13">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3C130F" w:rsidRDefault="003C130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3C130F" w:rsidRPr="00CC43E6" w:rsidRDefault="003C130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3C130F" w:rsidRPr="00554780" w:rsidRDefault="003C130F" w:rsidP="00554780"/>
              </w:txbxContent>
            </v:textbox>
          </v:shape>
        </w:pict>
      </w:r>
      <w:r w:rsidRPr="00671E13">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671E13"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75" type="#_x0000_t202" style="width:482.95pt;height:20.05pt;mso-position-horizontal-relative:char;mso-position-vertical-relative:line;mso-width-relative:margin;mso-height-relative:margin" fillcolor="#0070c0">
            <v:textbox inset=",0,,0">
              <w:txbxContent>
                <w:p w:rsidR="003C130F" w:rsidRPr="00C20AF7" w:rsidRDefault="003C130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671E13"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3C130F" w:rsidRDefault="003C130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3C130F" w:rsidRDefault="003C130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w:t>
      </w:r>
      <w:r w:rsidR="000D2324" w:rsidRPr="000D2324">
        <w:rPr>
          <w:rFonts w:ascii="宋体" w:eastAsia="宋体" w:hAnsi="宋体" w:cs="Tahoma"/>
          <w:color w:val="000000"/>
          <w:kern w:val="0"/>
          <w:sz w:val="24"/>
          <w:szCs w:val="24"/>
        </w:rPr>
        <w:lastRenderedPageBreak/>
        <w:t>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671E13"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74" type="#_x0000_t202" style="width:482.95pt;height:20.05pt;mso-position-horizontal-relative:char;mso-position-vertical-relative:line;mso-width-relative:margin;mso-height-relative:margin" fillcolor="#0070c0">
            <v:textbox inset=",0,,0">
              <w:txbxContent>
                <w:p w:rsidR="003C130F" w:rsidRPr="00C20AF7" w:rsidRDefault="003C130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w:t>
      </w:r>
      <w:r w:rsidRPr="00CC0A9D">
        <w:rPr>
          <w:rFonts w:ascii="宋体" w:eastAsia="宋体" w:hAnsi="宋体" w:cs="Tahoma"/>
          <w:color w:val="000000"/>
          <w:kern w:val="0"/>
          <w:sz w:val="24"/>
          <w:szCs w:val="24"/>
        </w:rPr>
        <w:lastRenderedPageBreak/>
        <w:t>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lastRenderedPageBreak/>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671E13"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0415C5">
        <w:rPr>
          <w:rFonts w:ascii="宋体" w:eastAsia="宋体" w:hAnsi="宋体" w:cs="Tahoma"/>
          <w:color w:val="000000"/>
          <w:kern w:val="0"/>
          <w:sz w:val="24"/>
          <w:szCs w:val="24"/>
        </w:rPr>
        <w:pict>
          <v:shape id="_x0000_s2473" type="#_x0000_t202" style="width:462pt;height:270.3pt;mso-position-horizontal-relative:char;mso-position-vertical-relative:line;mso-width-relative:margin;mso-height-relative:margin" fillcolor="#d8d8d8 [2732]" stroked="f">
            <v:textbox style="mso-next-textbox:#_x0000_s2473">
              <w:txbxContent>
                <w:p w:rsidR="003C130F" w:rsidRPr="00CA2EB3" w:rsidRDefault="003C130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3C130F" w:rsidRPr="00CA2EB3" w:rsidRDefault="003C130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3C130F" w:rsidRPr="00CA2EB3" w:rsidRDefault="003C130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3C130F" w:rsidRPr="00CA2EB3" w:rsidRDefault="003C130F"/>
              </w:txbxContent>
            </v:textbox>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671E13"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0415C5">
        <w:rPr>
          <w:rFonts w:ascii="宋体" w:eastAsia="宋体" w:hAnsi="宋体" w:cs="Tahoma"/>
          <w:color w:val="000000"/>
          <w:kern w:val="0"/>
          <w:sz w:val="24"/>
          <w:szCs w:val="24"/>
        </w:rPr>
        <w:pict>
          <v:shape id="_x0000_s2472" type="#_x0000_t202" style="width:462pt;height:177.6pt;mso-position-horizontal-relative:char;mso-position-vertical-relative:line;mso-width-relative:margin;mso-height-relative:margin" fillcolor="#d8d8d8 [2732]" stroked="f">
            <v:textbox style="mso-next-textbox:#_x0000_s2472">
              <w:txbxContent>
                <w:p w:rsidR="003C130F" w:rsidRPr="00455F2A" w:rsidRDefault="003C130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3C130F" w:rsidRPr="00455F2A" w:rsidRDefault="003C130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lastRenderedPageBreak/>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w:t>
      </w:r>
      <w:r w:rsidRPr="00B804C4">
        <w:rPr>
          <w:rFonts w:asciiTheme="minorEastAsia" w:hAnsiTheme="minorEastAsia" w:cs="Tahoma"/>
          <w:color w:val="000000"/>
          <w:kern w:val="0"/>
          <w:sz w:val="24"/>
          <w:szCs w:val="24"/>
        </w:rPr>
        <w:lastRenderedPageBreak/>
        <w:t>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671E13"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7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C130F" w:rsidRPr="00947B5A" w:rsidRDefault="003C130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3C130F" w:rsidRPr="00947B5A" w:rsidRDefault="003C130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w:t>
      </w:r>
      <w:r w:rsidRPr="00FB2D18">
        <w:rPr>
          <w:rFonts w:asciiTheme="minorEastAsia" w:hAnsiTheme="minorEastAsia" w:cs="Tahoma"/>
          <w:color w:val="000000"/>
          <w:kern w:val="0"/>
          <w:sz w:val="24"/>
          <w:szCs w:val="24"/>
        </w:rPr>
        <w:lastRenderedPageBreak/>
        <w:t>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lastRenderedPageBreak/>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671E13"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3C130F" w:rsidRPr="00C20AF7" w:rsidRDefault="003C130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671E13" w:rsidP="00AA1618">
      <w:pPr>
        <w:autoSpaceDE w:val="0"/>
        <w:autoSpaceDN w:val="0"/>
        <w:adjustRightInd w:val="0"/>
        <w:jc w:val="left"/>
        <w:rPr>
          <w:rFonts w:ascii="Courier" w:hAnsi="Courier" w:cs="Courier"/>
          <w:kern w:val="0"/>
          <w:sz w:val="24"/>
          <w:szCs w:val="24"/>
        </w:rPr>
      </w:pPr>
      <w:r w:rsidRPr="00671E13">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671E13" w:rsidP="00AA1618">
      <w:pPr>
        <w:autoSpaceDE w:val="0"/>
        <w:autoSpaceDN w:val="0"/>
        <w:adjustRightInd w:val="0"/>
        <w:jc w:val="left"/>
        <w:rPr>
          <w:rFonts w:ascii="Courier" w:hAnsi="Courier" w:cs="Courier"/>
          <w:kern w:val="0"/>
          <w:sz w:val="24"/>
          <w:szCs w:val="24"/>
        </w:rPr>
      </w:pPr>
      <w:r w:rsidRPr="00671E13">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3C130F" w:rsidRDefault="003C130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3C130F" w:rsidRPr="00E67084" w:rsidRDefault="003C130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671E13" w:rsidP="00AA1618">
      <w:pPr>
        <w:autoSpaceDE w:val="0"/>
        <w:autoSpaceDN w:val="0"/>
        <w:adjustRightInd w:val="0"/>
        <w:jc w:val="left"/>
        <w:rPr>
          <w:rFonts w:ascii="Courier" w:hAnsi="Courier" w:cs="Courier"/>
          <w:kern w:val="0"/>
          <w:sz w:val="24"/>
          <w:szCs w:val="24"/>
        </w:rPr>
      </w:pPr>
      <w:r w:rsidRPr="00671E13">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3C130F" w:rsidRDefault="003C130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3C130F" w:rsidRPr="00CF61C5" w:rsidRDefault="003C130F" w:rsidP="00CF61C5">
                  <w:r>
                    <w:rPr>
                      <w:rFonts w:ascii="Humanist521BT-BoldCondensed" w:hAnsi="Humanist521BT-BoldCondensed" w:cs="Humanist521BT-BoldCondensed"/>
                      <w:b/>
                      <w:bCs/>
                      <w:kern w:val="0"/>
                      <w:sz w:val="18"/>
                      <w:szCs w:val="18"/>
                    </w:rPr>
                    <w:t>bundle.</w:t>
                  </w:r>
                </w:p>
              </w:txbxContent>
            </v:textbox>
          </v:shape>
        </w:pict>
      </w:r>
      <w:r w:rsidRPr="00671E13">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671E13" w:rsidP="00AA1618">
      <w:pPr>
        <w:autoSpaceDE w:val="0"/>
        <w:autoSpaceDN w:val="0"/>
        <w:adjustRightInd w:val="0"/>
        <w:jc w:val="left"/>
        <w:rPr>
          <w:rFonts w:ascii="Courier" w:hAnsi="Courier" w:cs="Courier"/>
          <w:kern w:val="0"/>
          <w:sz w:val="24"/>
          <w:szCs w:val="24"/>
        </w:rPr>
      </w:pPr>
      <w:r w:rsidRPr="00671E13">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671E13" w:rsidP="00AA1618">
      <w:pPr>
        <w:autoSpaceDE w:val="0"/>
        <w:autoSpaceDN w:val="0"/>
        <w:adjustRightInd w:val="0"/>
        <w:jc w:val="left"/>
        <w:rPr>
          <w:rFonts w:ascii="Courier" w:hAnsi="Courier" w:cs="Courier"/>
          <w:kern w:val="0"/>
          <w:sz w:val="24"/>
          <w:szCs w:val="24"/>
        </w:rPr>
      </w:pPr>
      <w:r w:rsidRPr="00671E13">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3C130F" w:rsidRPr="009018C0" w:rsidRDefault="003C130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671E13"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6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C130F" w:rsidRPr="00BB2431" w:rsidRDefault="003C130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3C130F" w:rsidRPr="00BB2431" w:rsidRDefault="003C130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文件毫无意义，并且当你有一个新的翻译文件时你并不期望每次都重新打包已有的代码。你希望在将来能够很容易地支持其他语言的加入。</w:t>
      </w:r>
    </w:p>
    <w:p w:rsidR="009E3F63" w:rsidRDefault="00671E13"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0415C5">
        <w:rPr>
          <w:rFonts w:asciiTheme="minorEastAsia" w:hAnsiTheme="minorEastAsia" w:cs="Tahoma"/>
          <w:color w:val="000000"/>
          <w:kern w:val="0"/>
          <w:sz w:val="24"/>
          <w:szCs w:val="24"/>
        </w:rPr>
        <w:pict>
          <v:shape id="_x0000_s246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3C130F" w:rsidRPr="005D17F6" w:rsidRDefault="003C130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3C130F" w:rsidRPr="005D17F6" w:rsidRDefault="003C130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671E13"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6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D446F4" w:rsidRDefault="003C130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3C130F" w:rsidRPr="00017B9B" w:rsidRDefault="003C130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71E13"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3C130F" w:rsidRPr="00607B12" w:rsidRDefault="003C130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671E13"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3C130F" w:rsidRPr="00C20AF7" w:rsidRDefault="003C130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71E1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3C130F" w:rsidRPr="00DA6E92" w:rsidRDefault="003C130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3C130F" w:rsidRPr="00DA6E92" w:rsidRDefault="003C130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71E1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3C130F" w:rsidRPr="00077D88" w:rsidRDefault="003C130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671E13"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3C130F" w:rsidRPr="00C20AF7" w:rsidRDefault="003C130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671E1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3C130F" w:rsidRPr="00BA69D0" w:rsidRDefault="003C130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671E1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3C130F" w:rsidRPr="00BA69D0" w:rsidRDefault="003C130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671E13"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63" type="#_x0000_t202" style="width:450.75pt;height:123.55pt;mso-position-horizontal-relative:char;mso-position-vertical-relative:line;mso-width-relative:margin;mso-height-relative:margin" fillcolor="#bfbfbf [2412]" stroked="f">
            <v:textbox>
              <w:txbxContent>
                <w:p w:rsidR="003C130F" w:rsidRPr="00823B4C" w:rsidRDefault="003C130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3C130F" w:rsidRPr="00823B4C" w:rsidRDefault="003C130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671E13"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3C130F" w:rsidRPr="008933AC" w:rsidRDefault="003C130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671E13"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3C130F" w:rsidRPr="00542063" w:rsidRDefault="003C130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671E1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3C130F" w:rsidRPr="00CE5C80" w:rsidRDefault="003C130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671E1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3C130F" w:rsidRPr="00CE5C80" w:rsidRDefault="003C130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671E1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3C130F" w:rsidRDefault="003C130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3C130F" w:rsidRPr="00CE5C80" w:rsidRDefault="003C130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671E13"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3C130F" w:rsidRPr="00DE4FB9" w:rsidRDefault="003C130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671E1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C130F" w:rsidRPr="00F40B4D" w:rsidRDefault="003C130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3C130F" w:rsidRDefault="003C130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C130F" w:rsidRPr="00F40B4D" w:rsidRDefault="003C130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671E1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3C130F" w:rsidRPr="0001783C" w:rsidRDefault="003C130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671E1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3C130F" w:rsidRPr="0001783C" w:rsidRDefault="003C130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671E1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671E1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3C130F" w:rsidRDefault="003C130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3C130F" w:rsidRPr="0001783C" w:rsidRDefault="003C130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671E13"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5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3C130F" w:rsidRPr="00061113" w:rsidRDefault="003C130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3C130F" w:rsidRPr="00061113" w:rsidRDefault="003C130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671E13"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3C130F" w:rsidRPr="00C416FD" w:rsidRDefault="003C130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671E13"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C10D1B" w:rsidRDefault="003C130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3C130F" w:rsidRPr="00C10D1B" w:rsidRDefault="003C130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671E13"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3C130F" w:rsidRPr="00FC0CAA" w:rsidRDefault="003C130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anchorlock/>
          </v:shape>
        </w:pic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3C130F" w:rsidRPr="00113146" w:rsidRDefault="003C130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3C130F" w:rsidRPr="00546223" w:rsidRDefault="003C130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3C130F" w:rsidRPr="00113146" w:rsidRDefault="003C130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3C130F" w:rsidRPr="00546223" w:rsidRDefault="003C130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3C130F" w:rsidRPr="00113146" w:rsidRDefault="003C130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3C130F" w:rsidRPr="00546223" w:rsidRDefault="003C130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3C130F" w:rsidRPr="00546223" w:rsidRDefault="003C130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3C130F" w:rsidRPr="00546223" w:rsidRDefault="003C130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3C130F" w:rsidRPr="00546223" w:rsidRDefault="003C130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3C130F" w:rsidRPr="00546223" w:rsidRDefault="003C130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71E1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3C130F" w:rsidRPr="00546223" w:rsidRDefault="003C130F"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671E13"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3C130F" w:rsidRPr="006C6F1B" w:rsidRDefault="003C130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671E1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3C130F" w:rsidRPr="005F5D5C" w:rsidRDefault="003C130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671E1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3C130F" w:rsidRPr="005F5D5C" w:rsidRDefault="003C130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671E1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3C130F" w:rsidRPr="005F5D5C" w:rsidRDefault="003C130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671E1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671E1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3C130F" w:rsidRPr="002461CD" w:rsidRDefault="003C130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671E13"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style="mso-next-textbox:#_x0000_s2454" inset=",0,,0">
              <w:txbxContent>
                <w:p w:rsidR="003C130F" w:rsidRPr="00785861" w:rsidRDefault="003C130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anchorlock/>
          </v:shape>
        </w:pic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3C130F" w:rsidRPr="00E67084" w:rsidRDefault="003C130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3C130F" w:rsidRPr="00E67084" w:rsidRDefault="003C130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3C130F" w:rsidRPr="00E67084" w:rsidRDefault="003C130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3C130F" w:rsidRPr="00E67084" w:rsidRDefault="003C130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671E1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3C130F" w:rsidRPr="00E67084" w:rsidRDefault="003C130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671E13"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3C130F" w:rsidRPr="00E67084" w:rsidRDefault="003C130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671E13" w:rsidP="00563862">
      <w:pPr>
        <w:autoSpaceDE w:val="0"/>
        <w:autoSpaceDN w:val="0"/>
        <w:adjustRightInd w:val="0"/>
        <w:spacing w:line="360" w:lineRule="auto"/>
        <w:jc w:val="left"/>
        <w:rPr>
          <w:rFonts w:ascii="Tahoma" w:hAnsi="Tahoma" w:cs="Tahoma"/>
          <w:color w:val="000000"/>
          <w:kern w:val="0"/>
          <w:sz w:val="24"/>
          <w:szCs w:val="24"/>
        </w:rPr>
      </w:pPr>
      <w:r w:rsidRPr="00671E13">
        <w:rPr>
          <w:rFonts w:ascii="Courier" w:hAnsi="Courier" w:cs="Courier"/>
          <w:kern w:val="0"/>
          <w:sz w:val="16"/>
          <w:szCs w:val="16"/>
        </w:rPr>
      </w:r>
      <w:r w:rsidR="000415C5" w:rsidRPr="00671E13">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3C130F" w:rsidRPr="00664E17" w:rsidRDefault="003C130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671E13"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5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3C130F" w:rsidRPr="006216AC" w:rsidRDefault="003C130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3C130F" w:rsidRPr="006216AC" w:rsidRDefault="003C130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3C130F" w:rsidRPr="006216AC" w:rsidRDefault="003C130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671E13"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3C130F" w:rsidRPr="00E0594A" w:rsidRDefault="003C130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anchorlock/>
          </v:shape>
        </w:pict>
      </w:r>
    </w:p>
    <w:p w:rsidR="00CC0E36" w:rsidRPr="00CC0E36" w:rsidRDefault="00671E1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3C130F" w:rsidRPr="00E67084" w:rsidRDefault="003C130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671E1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3C130F" w:rsidRPr="00E67084" w:rsidRDefault="003C130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671E1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3C130F" w:rsidRPr="00393592" w:rsidRDefault="003C130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671E13" w:rsidP="00CC0E36">
      <w:pPr>
        <w:autoSpaceDE w:val="0"/>
        <w:autoSpaceDN w:val="0"/>
        <w:adjustRightInd w:val="0"/>
        <w:jc w:val="left"/>
        <w:rPr>
          <w:rFonts w:ascii="Courier" w:hAnsi="Courier" w:cs="Courier"/>
          <w:i/>
          <w:kern w:val="0"/>
          <w:sz w:val="24"/>
          <w:szCs w:val="24"/>
        </w:rPr>
      </w:pPr>
      <w:r w:rsidRPr="00671E13">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671E13" w:rsidP="00CC0E36">
      <w:pPr>
        <w:autoSpaceDE w:val="0"/>
        <w:autoSpaceDN w:val="0"/>
        <w:adjustRightInd w:val="0"/>
        <w:jc w:val="left"/>
        <w:rPr>
          <w:rFonts w:ascii="Courier" w:hAnsi="Courier" w:cs="Courier"/>
          <w:i/>
          <w:kern w:val="0"/>
          <w:sz w:val="24"/>
          <w:szCs w:val="24"/>
        </w:rPr>
      </w:pPr>
      <w:r w:rsidRPr="00671E13">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3C130F" w:rsidRPr="00E67084" w:rsidRDefault="003C130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671E13" w:rsidP="00CC0E36">
      <w:pPr>
        <w:autoSpaceDE w:val="0"/>
        <w:autoSpaceDN w:val="0"/>
        <w:adjustRightInd w:val="0"/>
        <w:jc w:val="left"/>
        <w:rPr>
          <w:rFonts w:ascii="Courier" w:hAnsi="Courier" w:cs="Courier"/>
          <w:i/>
          <w:kern w:val="0"/>
          <w:sz w:val="24"/>
          <w:szCs w:val="24"/>
        </w:rPr>
      </w:pPr>
      <w:r w:rsidRPr="00671E13">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3C130F" w:rsidRPr="00393592" w:rsidRDefault="003C130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671E1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3C130F" w:rsidRPr="00E67084" w:rsidRDefault="003C130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671E13" w:rsidP="003D5582">
      <w:pPr>
        <w:autoSpaceDE w:val="0"/>
        <w:autoSpaceDN w:val="0"/>
        <w:adjustRightInd w:val="0"/>
        <w:spacing w:line="360" w:lineRule="auto"/>
        <w:jc w:val="left"/>
        <w:rPr>
          <w:rFonts w:ascii="NewBaskerville-Roman" w:hAnsi="NewBaskerville-Roman" w:cs="NewBaskerville-Roman"/>
          <w:kern w:val="0"/>
          <w:sz w:val="24"/>
          <w:szCs w:val="24"/>
        </w:rPr>
      </w:pPr>
      <w:r w:rsidRPr="00671E13">
        <w:rPr>
          <w:rFonts w:ascii="Courier" w:hAnsi="Courier" w:cs="Courier"/>
          <w:kern w:val="0"/>
          <w:sz w:val="16"/>
          <w:szCs w:val="16"/>
        </w:rPr>
      </w:r>
      <w:r w:rsidR="000415C5" w:rsidRPr="00671E13">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3C130F" w:rsidRPr="0082160B" w:rsidRDefault="003C130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671E1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3C130F" w:rsidRPr="00E67084" w:rsidRDefault="003C130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671E1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671E13"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3C130F" w:rsidRPr="0015629F" w:rsidRDefault="003C130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671E13"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671E13">
        <w:rPr>
          <w:rFonts w:ascii="Courier" w:hAnsi="Courier" w:cs="Courier"/>
          <w:kern w:val="0"/>
          <w:sz w:val="16"/>
          <w:szCs w:val="16"/>
        </w:rPr>
      </w:r>
      <w:r w:rsidR="000415C5" w:rsidRPr="00671E13">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3C130F" w:rsidRPr="006B7FF8" w:rsidRDefault="003C130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671E13" w:rsidP="00D406CD">
      <w:pPr>
        <w:autoSpaceDE w:val="0"/>
        <w:autoSpaceDN w:val="0"/>
        <w:adjustRightInd w:val="0"/>
        <w:jc w:val="left"/>
        <w:rPr>
          <w:rFonts w:ascii="Courier" w:hAnsi="Courier" w:cs="Courier"/>
          <w:kern w:val="0"/>
          <w:sz w:val="24"/>
          <w:szCs w:val="24"/>
        </w:rPr>
      </w:pPr>
      <w:r w:rsidRPr="00671E13">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3C130F" w:rsidRDefault="003C130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671E13" w:rsidP="00D406CD">
      <w:pPr>
        <w:autoSpaceDE w:val="0"/>
        <w:autoSpaceDN w:val="0"/>
        <w:adjustRightInd w:val="0"/>
        <w:jc w:val="left"/>
        <w:rPr>
          <w:rFonts w:ascii="Courier" w:hAnsi="Courier" w:cs="Courier"/>
          <w:kern w:val="0"/>
          <w:sz w:val="24"/>
          <w:szCs w:val="24"/>
        </w:rPr>
      </w:pPr>
      <w:r w:rsidRPr="00671E13">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671E13" w:rsidP="005C0783">
      <w:pPr>
        <w:autoSpaceDE w:val="0"/>
        <w:autoSpaceDN w:val="0"/>
        <w:adjustRightInd w:val="0"/>
        <w:spacing w:line="360" w:lineRule="auto"/>
        <w:jc w:val="left"/>
        <w:rPr>
          <w:rFonts w:ascii="Tahoma" w:hAnsi="Tahoma" w:cs="Tahoma"/>
          <w:color w:val="000000"/>
          <w:kern w:val="0"/>
          <w:sz w:val="24"/>
          <w:szCs w:val="24"/>
        </w:rPr>
      </w:pPr>
      <w:r w:rsidRPr="00671E13">
        <w:rPr>
          <w:rFonts w:ascii="Courier" w:hAnsi="Courier" w:cs="Courier"/>
          <w:kern w:val="0"/>
          <w:sz w:val="16"/>
          <w:szCs w:val="16"/>
        </w:rPr>
      </w:r>
      <w:r w:rsidR="000415C5" w:rsidRPr="00671E13">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3C130F" w:rsidRPr="00300564" w:rsidRDefault="003C130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3C130F" w:rsidRPr="006C213E" w:rsidRDefault="003C130F" w:rsidP="006C213E">
                  <w:pPr>
                    <w:rPr>
                      <w:sz w:val="24"/>
                      <w:szCs w:val="24"/>
                    </w:rPr>
                  </w:pPr>
                </w:p>
              </w:txbxContent>
            </v:textbox>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671E1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3C130F" w:rsidRPr="00E67084" w:rsidRDefault="003C130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671E1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3C130F" w:rsidRPr="00E67084" w:rsidRDefault="003C130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671E1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3C130F" w:rsidRPr="003E18CE" w:rsidRDefault="003C130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671E13"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3C130F" w:rsidRPr="001526BD" w:rsidRDefault="003C130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671E13"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4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7F6E08" w:rsidRDefault="003C130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3C130F" w:rsidRPr="007F6E08" w:rsidRDefault="003C130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671E13"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3C130F" w:rsidRPr="00300564" w:rsidRDefault="003C130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671E13" w:rsidP="00D17B87">
      <w:pPr>
        <w:autoSpaceDE w:val="0"/>
        <w:autoSpaceDN w:val="0"/>
        <w:adjustRightInd w:val="0"/>
        <w:jc w:val="left"/>
        <w:rPr>
          <w:rFonts w:ascii="Courier" w:hAnsi="Courier" w:cs="Courier"/>
          <w:kern w:val="0"/>
          <w:sz w:val="24"/>
          <w:szCs w:val="24"/>
        </w:rPr>
      </w:pPr>
      <w:r w:rsidRPr="00671E13">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671E13" w:rsidP="00D17B87">
      <w:pPr>
        <w:autoSpaceDE w:val="0"/>
        <w:autoSpaceDN w:val="0"/>
        <w:adjustRightInd w:val="0"/>
        <w:jc w:val="left"/>
        <w:rPr>
          <w:rFonts w:ascii="Courier" w:hAnsi="Courier" w:cs="Courier"/>
          <w:kern w:val="0"/>
          <w:sz w:val="24"/>
          <w:szCs w:val="24"/>
        </w:rPr>
      </w:pPr>
      <w:r w:rsidRPr="00671E13">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3C130F" w:rsidRPr="00E67084" w:rsidRDefault="003C130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3C130F" w:rsidRPr="00E67084" w:rsidRDefault="003C130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671E1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671E1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3C130F" w:rsidRPr="00E67084" w:rsidRDefault="003C130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671E1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3C130F" w:rsidRPr="00E67084" w:rsidRDefault="003C130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671E13"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43" type="#_x0000_t202" style="width:466.1pt;height:97.9pt;mso-position-horizontal-relative:char;mso-position-vertical-relative:line;mso-width-relative:margin;mso-height-relative:margin" fillcolor="#bfbfbf [2412]" stroked="f">
            <v:textbox>
              <w:txbxContent>
                <w:p w:rsidR="003C130F" w:rsidRPr="00BE6526" w:rsidRDefault="003C130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3C130F" w:rsidRPr="008B6A20" w:rsidRDefault="003C130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w:t>
      </w:r>
      <w:r w:rsidR="00B35929">
        <w:rPr>
          <w:rFonts w:ascii="NewBaskerville-Roman" w:hAnsi="NewBaskerville-Roman" w:cs="NewBaskerville-Roman" w:hint="eastAsia"/>
          <w:kern w:val="0"/>
          <w:sz w:val="24"/>
          <w:szCs w:val="24"/>
        </w:rPr>
        <w:lastRenderedPageBreak/>
        <w:t>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 xml:space="preserve">re nestable </w:t>
      </w:r>
      <w:r w:rsidR="009571F5" w:rsidRPr="009571F5">
        <w:rPr>
          <w:rFonts w:ascii="NewBaskerville-Roman" w:hAnsi="NewBaskerville-Roman" w:cs="NewBaskerville-Roman"/>
          <w:color w:val="000000"/>
          <w:kern w:val="0"/>
          <w:sz w:val="24"/>
          <w:szCs w:val="24"/>
        </w:rPr>
        <w:lastRenderedPageBreak/>
        <w:t>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lastRenderedPageBreak/>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671E13"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3C130F" w:rsidRPr="00097B92" w:rsidRDefault="003C130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w:t>
      </w:r>
      <w:r w:rsidR="00656D65">
        <w:rPr>
          <w:rFonts w:ascii="NewBaskerville-Roman" w:hAnsi="NewBaskerville-Roman" w:cs="NewBaskerville-Roman" w:hint="eastAsia"/>
          <w:color w:val="000000"/>
          <w:kern w:val="0"/>
          <w:sz w:val="24"/>
          <w:szCs w:val="24"/>
        </w:rPr>
        <w:lastRenderedPageBreak/>
        <w:t>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671E13" w:rsidP="00AD61F9">
      <w:pPr>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4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3C130F" w:rsidRDefault="003C130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3C130F" w:rsidRDefault="003C130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3C130F" w:rsidRDefault="003C130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671E13"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3C130F" w:rsidRPr="0089395D" w:rsidRDefault="003C130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671E13" w:rsidP="00AD61F9">
      <w:pPr>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3C130F" w:rsidRDefault="003C130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3C130F" w:rsidRPr="00C870D7" w:rsidRDefault="003C130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671E13" w:rsidP="00AD61F9">
      <w:pPr>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5237CD" w:rsidRDefault="003C130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3C130F" w:rsidRPr="00C870D7" w:rsidRDefault="003C130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671E13" w:rsidP="00677531">
      <w:pPr>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3C130F" w:rsidRDefault="003C130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C130F" w:rsidRDefault="003C130F" w:rsidP="00677531">
                  <w:pPr>
                    <w:autoSpaceDE w:val="0"/>
                    <w:autoSpaceDN w:val="0"/>
                    <w:adjustRightInd w:val="0"/>
                    <w:jc w:val="left"/>
                    <w:rPr>
                      <w:rFonts w:ascii="FranklinGothic-Book" w:hAnsi="FranklinGothic-Book" w:cs="FranklinGothic-Book"/>
                      <w:color w:val="000000"/>
                      <w:kern w:val="0"/>
                      <w:sz w:val="19"/>
                      <w:szCs w:val="19"/>
                    </w:rPr>
                  </w:pPr>
                </w:p>
                <w:p w:rsidR="003C130F" w:rsidRDefault="003C130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C130F" w:rsidRDefault="003C130F" w:rsidP="000A2839">
                  <w:pPr>
                    <w:autoSpaceDE w:val="0"/>
                    <w:autoSpaceDN w:val="0"/>
                    <w:adjustRightInd w:val="0"/>
                    <w:jc w:val="left"/>
                    <w:rPr>
                      <w:rFonts w:ascii="FranklinGothic-Book" w:hAnsi="FranklinGothic-Book" w:cs="FranklinGothic-Book"/>
                      <w:kern w:val="0"/>
                      <w:sz w:val="19"/>
                      <w:szCs w:val="19"/>
                    </w:rPr>
                  </w:pPr>
                </w:p>
                <w:p w:rsidR="003C130F" w:rsidRPr="00677531" w:rsidRDefault="003C130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671E13" w:rsidP="00677531">
      <w:pPr>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3C130F" w:rsidRDefault="003C130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C130F" w:rsidRDefault="003C130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3C130F" w:rsidRDefault="003C130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C130F" w:rsidRDefault="003C130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3C130F" w:rsidRPr="00677531" w:rsidRDefault="003C130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671E13"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0415C5">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3C130F" w:rsidRPr="001104D5" w:rsidRDefault="003C130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671E13"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3C130F" w:rsidRDefault="003C130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3C130F" w:rsidRPr="00D246A7" w:rsidRDefault="003C130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671E13"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3C130F" w:rsidRDefault="003C130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3C130F" w:rsidRPr="00644163" w:rsidRDefault="003C130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3C130F" w:rsidRPr="009E3C88" w:rsidRDefault="003C130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671E13"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3C130F" w:rsidRDefault="003C130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3C130F" w:rsidRPr="004B21C2" w:rsidRDefault="003C130F"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3C130F" w:rsidRPr="004B21C2" w:rsidRDefault="003C130F"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671E13" w:rsidP="00B039C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3C130F" w:rsidRDefault="003C130F" w:rsidP="006C316C">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3C130F" w:rsidRDefault="003C130F"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671E13" w:rsidP="00BB7CA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Default="003C130F"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3C130F" w:rsidRDefault="003C130F"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3C130F" w:rsidRPr="00F8319F" w:rsidRDefault="003C130F"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3C130F" w:rsidRDefault="003C130F" w:rsidP="003E342E">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3C130F" w:rsidRPr="00F8319F" w:rsidRDefault="003C130F"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671E13" w:rsidP="003A1AFC">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935B54" w:rsidRDefault="003C130F"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3C130F" w:rsidRDefault="003C130F" w:rsidP="00CA78B1">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3C130F" w:rsidRPr="00935B54" w:rsidRDefault="003C130F"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kern w:val="0"/>
          <w:sz w:val="24"/>
          <w:szCs w:val="24"/>
        </w:rPr>
      </w:pPr>
    </w:p>
    <w:p w:rsidR="00160895" w:rsidRPr="00923822" w:rsidRDefault="0012009A" w:rsidP="00FA3D93">
      <w:pPr>
        <w:autoSpaceDE w:val="0"/>
        <w:autoSpaceDN w:val="0"/>
        <w:adjustRightInd w:val="0"/>
        <w:spacing w:line="360" w:lineRule="auto"/>
        <w:jc w:val="left"/>
        <w:rPr>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w:t>
      </w:r>
      <w:r w:rsidR="00994460" w:rsidRPr="00E37229">
        <w:rPr>
          <w:rFonts w:asciiTheme="minorEastAsia" w:hAnsiTheme="minorEastAsia" w:cs="NewBaskerville-Roman" w:hint="eastAsia"/>
          <w:color w:val="000000"/>
          <w:kern w:val="0"/>
          <w:sz w:val="24"/>
          <w:szCs w:val="24"/>
        </w:rPr>
        <w:t>十足</w:t>
      </w:r>
      <w:r w:rsidR="00167190" w:rsidRPr="00E37229">
        <w:rPr>
          <w:rFonts w:asciiTheme="minorEastAsia" w:hAnsiTheme="minorEastAsia" w:cs="NewBaskerville-Roman" w:hint="eastAsia"/>
          <w:color w:val="000000"/>
          <w:kern w:val="0"/>
          <w:sz w:val="24"/>
          <w:szCs w:val="24"/>
        </w:rPr>
        <w:t>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621393" w:rsidRPr="00E40B99" w:rsidRDefault="00621393" w:rsidP="00215E7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为什么持久化单元（</w:t>
      </w:r>
      <w:r w:rsidRPr="004B503B">
        <w:rPr>
          <w:rFonts w:ascii="NewBaskerville-Roman" w:hAnsi="NewBaskerville-Roman" w:cs="NewBaskerville-Roman"/>
          <w:kern w:val="0"/>
          <w:sz w:val="24"/>
          <w:szCs w:val="24"/>
        </w:rPr>
        <w:t>persistence unit</w:t>
      </w:r>
      <w:r>
        <w:rPr>
          <w:rFonts w:ascii="NewBaskerville-Roman" w:hAnsi="NewBaskerville-Roman" w:cs="NewBaskerville-Roman" w:hint="eastAsia"/>
          <w:kern w:val="0"/>
          <w:sz w:val="24"/>
          <w:szCs w:val="24"/>
        </w:rPr>
        <w:t>）和实体要放在一起呢？持久化单元和它的实体关系密切，缺失二者中的任何一个都无法构成完整的整体。</w:t>
      </w:r>
      <w:r w:rsidR="00C766F2">
        <w:rPr>
          <w:rFonts w:ascii="NewBaskerville-Roman" w:hAnsi="NewBaskerville-Roman" w:cs="NewBaskerville-Roman" w:hint="eastAsia"/>
          <w:kern w:val="0"/>
          <w:sz w:val="24"/>
          <w:szCs w:val="24"/>
        </w:rPr>
        <w:t>总体上讲，持久化单元不仅定义了实体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背后的数据库，也定义了实体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与数据库中数据表的映射方式。这是一种紧耦合，</w:t>
      </w:r>
      <w:r w:rsidR="00295182">
        <w:rPr>
          <w:rFonts w:ascii="NewBaskerville-Roman" w:hAnsi="NewBaskerville-Roman" w:cs="NewBaskerville-Roman" w:hint="eastAsia"/>
          <w:kern w:val="0"/>
          <w:sz w:val="24"/>
          <w:szCs w:val="24"/>
        </w:rPr>
        <w:t>因此，这些产物应当存在于同一个</w:t>
      </w:r>
      <w:r w:rsidR="00295182">
        <w:rPr>
          <w:rFonts w:ascii="NewBaskerville-Roman" w:hAnsi="NewBaskerville-Roman" w:cs="NewBaskerville-Roman" w:hint="eastAsia"/>
          <w:kern w:val="0"/>
          <w:sz w:val="24"/>
          <w:szCs w:val="24"/>
        </w:rPr>
        <w:t>bundle</w:t>
      </w:r>
      <w:r w:rsidR="00295182">
        <w:rPr>
          <w:rFonts w:ascii="NewBaskerville-Roman" w:hAnsi="NewBaskerville-Roman" w:cs="NewBaskerville-Roman" w:hint="eastAsia"/>
          <w:kern w:val="0"/>
          <w:sz w:val="24"/>
          <w:szCs w:val="24"/>
        </w:rPr>
        <w:t>之中</w:t>
      </w:r>
      <w:r w:rsidR="00EF3692">
        <w:rPr>
          <w:rFonts w:ascii="NewBaskerville-Roman" w:hAnsi="NewBaskerville-Roman" w:cs="NewBaskerville-Roman" w:hint="eastAsia"/>
          <w:kern w:val="0"/>
          <w:sz w:val="24"/>
          <w:szCs w:val="24"/>
        </w:rPr>
        <w:t>。对实体进行改变，而不相应地调整持久化单元通常</w:t>
      </w:r>
      <w:r w:rsidR="00C55EF4">
        <w:rPr>
          <w:rFonts w:ascii="NewBaskerville-Roman" w:hAnsi="NewBaskerville-Roman" w:cs="NewBaskerville-Roman" w:hint="eastAsia"/>
          <w:kern w:val="0"/>
          <w:sz w:val="24"/>
          <w:szCs w:val="24"/>
        </w:rPr>
        <w:t>会造成损失惨重的后果。</w:t>
      </w:r>
      <w:r w:rsidR="00237DB0">
        <w:rPr>
          <w:rFonts w:ascii="NewBaskerville-Roman" w:hAnsi="NewBaskerville-Roman" w:cs="NewBaskerville-Roman" w:hint="eastAsia"/>
          <w:kern w:val="0"/>
          <w:sz w:val="24"/>
          <w:szCs w:val="24"/>
        </w:rPr>
        <w:t>这就是为什么将二者分开存放不是一个好主意的原因。</w:t>
      </w:r>
      <w:r w:rsidR="000856B9">
        <w:rPr>
          <w:rFonts w:ascii="NewBaskerville-Roman" w:hAnsi="NewBaskerville-Roman" w:cs="NewBaskerville-Roman" w:hint="eastAsia"/>
          <w:kern w:val="0"/>
          <w:sz w:val="24"/>
          <w:szCs w:val="24"/>
        </w:rPr>
        <w:t>将持久化单元和实体类放在一起不仅很明智，也是</w:t>
      </w:r>
      <w:r w:rsidR="000856B9">
        <w:rPr>
          <w:rFonts w:ascii="NewBaskerville-Roman" w:hAnsi="NewBaskerville-Roman" w:cs="NewBaskerville-Roman" w:hint="eastAsia"/>
          <w:kern w:val="0"/>
          <w:sz w:val="24"/>
          <w:szCs w:val="24"/>
        </w:rPr>
        <w:t xml:space="preserve">JPA </w:t>
      </w:r>
      <w:r w:rsidR="000856B9">
        <w:rPr>
          <w:rFonts w:ascii="NewBaskerville-Roman" w:hAnsi="NewBaskerville-Roman" w:cs="NewBaskerville-Roman" w:hint="eastAsia"/>
          <w:kern w:val="0"/>
          <w:sz w:val="24"/>
          <w:szCs w:val="24"/>
        </w:rPr>
        <w:t>服务规范所要求的。</w:t>
      </w:r>
      <w:r w:rsidR="006A105C">
        <w:rPr>
          <w:rFonts w:ascii="NewBaskerville-Roman" w:hAnsi="NewBaskerville-Roman" w:cs="NewBaskerville-Roman" w:hint="eastAsia"/>
          <w:kern w:val="0"/>
          <w:sz w:val="24"/>
          <w:szCs w:val="24"/>
        </w:rPr>
        <w:t>如果实体与持久化单元分开，那么运行时的</w:t>
      </w:r>
      <w:r w:rsidR="006A105C" w:rsidRPr="006A105C">
        <w:rPr>
          <w:rFonts w:ascii="NewBaskerville-Roman" w:hAnsi="NewBaskerville-Roman" w:cs="NewBaskerville-Roman" w:hint="eastAsia"/>
          <w:b/>
          <w:kern w:val="0"/>
          <w:sz w:val="24"/>
          <w:szCs w:val="24"/>
        </w:rPr>
        <w:t>实体类增强</w:t>
      </w:r>
      <w:r w:rsidR="006A105C">
        <w:rPr>
          <w:rFonts w:ascii="NewBaskerville-Roman" w:hAnsi="NewBaskerville-Roman" w:cs="NewBaskerville-Roman" w:hint="eastAsia"/>
          <w:kern w:val="0"/>
          <w:sz w:val="24"/>
          <w:szCs w:val="24"/>
        </w:rPr>
        <w:t>（</w:t>
      </w:r>
      <w:r w:rsidR="00D90E1E" w:rsidRPr="00423A87">
        <w:rPr>
          <w:rFonts w:ascii="NewBaskerville-Roman" w:hAnsi="NewBaskerville-Roman" w:cs="NewBaskerville-Roman" w:hint="eastAsia"/>
          <w:i/>
          <w:kern w:val="0"/>
          <w:sz w:val="24"/>
          <w:szCs w:val="24"/>
        </w:rPr>
        <w:t>译者注：</w:t>
      </w:r>
      <w:r w:rsidR="006A105C" w:rsidRPr="006A105C">
        <w:rPr>
          <w:rFonts w:ascii="NewBaskerville-Roman" w:hAnsi="NewBaskerville-Roman" w:cs="NewBaskerville-Roman" w:hint="eastAsia"/>
          <w:i/>
          <w:kern w:val="0"/>
          <w:sz w:val="24"/>
          <w:szCs w:val="24"/>
        </w:rPr>
        <w:t>一些</w:t>
      </w:r>
      <w:r w:rsidR="006A105C" w:rsidRPr="006A105C">
        <w:rPr>
          <w:rFonts w:ascii="NewBaskerville-Roman" w:hAnsi="NewBaskerville-Roman" w:cs="NewBaskerville-Roman" w:hint="eastAsia"/>
          <w:i/>
          <w:kern w:val="0"/>
          <w:sz w:val="24"/>
          <w:szCs w:val="24"/>
        </w:rPr>
        <w:t>JPA</w:t>
      </w:r>
      <w:r w:rsidR="006A105C" w:rsidRPr="006A105C">
        <w:rPr>
          <w:rFonts w:ascii="NewBaskerville-Roman" w:hAnsi="NewBaskerville-Roman" w:cs="NewBaskerville-Roman" w:hint="eastAsia"/>
          <w:i/>
          <w:kern w:val="0"/>
          <w:sz w:val="24"/>
          <w:szCs w:val="24"/>
        </w:rPr>
        <w:t>实现在运行时自动创建实体类的子类或者代理来增强某些能力，称之为实体类曾强</w:t>
      </w:r>
      <w:r w:rsidR="006A105C">
        <w:rPr>
          <w:rFonts w:ascii="NewBaskerville-Roman" w:hAnsi="NewBaskerville-Roman" w:cs="NewBaskerville-Roman" w:hint="eastAsia"/>
          <w:kern w:val="0"/>
          <w:sz w:val="24"/>
          <w:szCs w:val="24"/>
        </w:rPr>
        <w:t>）特性就会停止工作。</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units talking to the same </w:t>
      </w:r>
      <w:r w:rsidRPr="00E40B99">
        <w:rPr>
          <w:rFonts w:ascii="NewBaskerville-Roman" w:hAnsi="NewBaskerville-Roman" w:cs="NewBaskerville-Roman"/>
          <w:kern w:val="0"/>
          <w:sz w:val="24"/>
          <w:szCs w:val="24"/>
        </w:rPr>
        <w:lastRenderedPageBreak/>
        <w:t>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621393" w:rsidRPr="00E40B99" w:rsidRDefault="00167788" w:rsidP="002D0B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91E08">
        <w:rPr>
          <w:rFonts w:ascii="NewBaskerville-Roman" w:hAnsi="NewBaskerville-Roman" w:cs="NewBaskerville-Roman" w:hint="eastAsia"/>
          <w:kern w:val="0"/>
          <w:sz w:val="24"/>
          <w:szCs w:val="24"/>
        </w:rPr>
        <w:t>有一个与</w:t>
      </w:r>
      <w:r w:rsidR="00F41C15">
        <w:rPr>
          <w:rFonts w:ascii="NewBaskerville-Roman" w:hAnsi="NewBaskerville-Roman" w:cs="NewBaskerville-Roman" w:hint="eastAsia"/>
          <w:kern w:val="0"/>
          <w:sz w:val="24"/>
          <w:szCs w:val="24"/>
        </w:rPr>
        <w:t>业务逻辑分离的独立的持久化</w:t>
      </w:r>
      <w:r w:rsidR="00F41C15">
        <w:rPr>
          <w:rFonts w:ascii="NewBaskerville-Roman" w:hAnsi="NewBaskerville-Roman" w:cs="NewBaskerville-Roman" w:hint="eastAsia"/>
          <w:kern w:val="0"/>
          <w:sz w:val="24"/>
          <w:szCs w:val="24"/>
        </w:rPr>
        <w:t>bundle</w:t>
      </w:r>
      <w:r w:rsidR="00F41C15">
        <w:rPr>
          <w:rFonts w:ascii="NewBaskerville-Roman" w:hAnsi="NewBaskerville-Roman" w:cs="NewBaskerville-Roman" w:hint="eastAsia"/>
          <w:kern w:val="0"/>
          <w:sz w:val="24"/>
          <w:szCs w:val="24"/>
        </w:rPr>
        <w:t>还有第二个好处。</w:t>
      </w:r>
      <w:r w:rsidR="00591E08">
        <w:rPr>
          <w:rFonts w:ascii="NewBaskerville-Roman" w:hAnsi="NewBaskerville-Roman" w:cs="NewBaskerville-Roman" w:hint="eastAsia"/>
          <w:kern w:val="0"/>
          <w:sz w:val="24"/>
          <w:szCs w:val="24"/>
        </w:rPr>
        <w:t>如果持久化代码和领域模型没有和业务逻辑交缠在一起，那么同一个持久化服务就会被多个不同应用重用。</w:t>
      </w:r>
      <w:r w:rsidR="000F061D">
        <w:rPr>
          <w:rFonts w:ascii="NewBaskerville-Roman" w:hAnsi="NewBaskerville-Roman" w:cs="NewBaskerville-Roman" w:hint="eastAsia"/>
          <w:kern w:val="0"/>
          <w:sz w:val="24"/>
          <w:szCs w:val="24"/>
        </w:rPr>
        <w:t>如果有多个持久化单元与同一个数据进行对话，那实现和维护工作的效率将会极大的降低。</w:t>
      </w:r>
      <w:r w:rsidR="00A21840">
        <w:rPr>
          <w:rFonts w:ascii="NewBaskerville-Roman" w:hAnsi="NewBaskerville-Roman" w:cs="NewBaskerville-Roman" w:hint="eastAsia"/>
          <w:kern w:val="0"/>
          <w:sz w:val="24"/>
          <w:szCs w:val="24"/>
        </w:rPr>
        <w:t>如果实现和维护发生了错误，就可能造成不正确的实体映射，导致数据的</w:t>
      </w:r>
      <w:r w:rsidR="004B0748">
        <w:rPr>
          <w:rFonts w:ascii="NewBaskerville-Roman" w:hAnsi="NewBaskerville-Roman" w:cs="NewBaskerville-Roman" w:hint="eastAsia"/>
          <w:kern w:val="0"/>
          <w:sz w:val="24"/>
          <w:szCs w:val="24"/>
        </w:rPr>
        <w:t>污染</w:t>
      </w:r>
      <w:r w:rsidR="00A21840">
        <w:rPr>
          <w:rFonts w:ascii="NewBaskerville-Roman" w:hAnsi="NewBaskerville-Roman" w:cs="NewBaskerville-Roman" w:hint="eastAsia"/>
          <w:kern w:val="0"/>
          <w:sz w:val="24"/>
          <w:szCs w:val="24"/>
        </w:rPr>
        <w:t>。</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3664C1" w:rsidP="00A71D7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483579">
        <w:rPr>
          <w:rFonts w:ascii="NewBaskerville-Roman" w:hAnsi="NewBaskerville-Roman" w:cs="NewBaskerville-Roman" w:hint="eastAsia"/>
          <w:kern w:val="0"/>
          <w:sz w:val="24"/>
          <w:szCs w:val="24"/>
        </w:rPr>
        <w:t>将应用的所有实体都打包在一起看起来不是一种最自然的模式。如果数据库很复杂，</w:t>
      </w:r>
      <w:r w:rsidR="00E34F69">
        <w:rPr>
          <w:rFonts w:ascii="NewBaskerville-Roman" w:hAnsi="NewBaskerville-Roman" w:cs="NewBaskerville-Roman" w:hint="eastAsia"/>
          <w:kern w:val="0"/>
          <w:sz w:val="24"/>
          <w:szCs w:val="24"/>
        </w:rPr>
        <w:t>持久化</w:t>
      </w:r>
      <w:r w:rsidR="00E34F69">
        <w:rPr>
          <w:rFonts w:ascii="NewBaskerville-Roman" w:hAnsi="NewBaskerville-Roman" w:cs="NewBaskerville-Roman" w:hint="eastAsia"/>
          <w:kern w:val="0"/>
          <w:sz w:val="24"/>
          <w:szCs w:val="24"/>
        </w:rPr>
        <w:t>bundle</w:t>
      </w:r>
      <w:r w:rsidR="00E34F69">
        <w:rPr>
          <w:rFonts w:ascii="NewBaskerville-Roman" w:hAnsi="NewBaskerville-Roman" w:cs="NewBaskerville-Roman" w:hint="eastAsia"/>
          <w:kern w:val="0"/>
          <w:sz w:val="24"/>
          <w:szCs w:val="24"/>
        </w:rPr>
        <w:t>就会变得非常大</w:t>
      </w:r>
      <w:r w:rsidR="009E6167">
        <w:rPr>
          <w:rFonts w:ascii="NewBaskerville-Roman" w:hAnsi="NewBaskerville-Roman" w:cs="NewBaskerville-Roman" w:hint="eastAsia"/>
          <w:kern w:val="0"/>
          <w:sz w:val="24"/>
          <w:szCs w:val="24"/>
        </w:rPr>
        <w:t>。归根到底，持久化</w:t>
      </w:r>
      <w:r w:rsidR="009E6167">
        <w:rPr>
          <w:rFonts w:ascii="NewBaskerville-Roman" w:hAnsi="NewBaskerville-Roman" w:cs="NewBaskerville-Roman" w:hint="eastAsia"/>
          <w:kern w:val="0"/>
          <w:sz w:val="24"/>
          <w:szCs w:val="24"/>
        </w:rPr>
        <w:t>bundle</w:t>
      </w:r>
      <w:r w:rsidR="009E6167">
        <w:rPr>
          <w:rFonts w:ascii="NewBaskerville-Roman" w:hAnsi="NewBaskerville-Roman" w:cs="NewBaskerville-Roman" w:hint="eastAsia"/>
          <w:kern w:val="0"/>
          <w:sz w:val="24"/>
          <w:szCs w:val="24"/>
        </w:rPr>
        <w:t>会与后台数据有相同的模块化特性。如果数据库中的表非很好地分割为几个组，</w:t>
      </w:r>
      <w:r w:rsidR="006771A2">
        <w:rPr>
          <w:rFonts w:ascii="NewBaskerville-Roman" w:hAnsi="NewBaskerville-Roman" w:cs="NewBaskerville-Roman" w:hint="eastAsia"/>
          <w:kern w:val="0"/>
          <w:sz w:val="24"/>
          <w:szCs w:val="24"/>
        </w:rPr>
        <w:t>不同组之间的数据库表没有映射关联（这就是说，它们可以被放进不同的持久化单元），</w:t>
      </w:r>
      <w:r w:rsidR="00D9197C">
        <w:rPr>
          <w:rFonts w:ascii="NewBaskerville-Roman" w:hAnsi="NewBaskerville-Roman" w:cs="NewBaskerville-Roman" w:hint="eastAsia"/>
          <w:kern w:val="0"/>
          <w:sz w:val="24"/>
          <w:szCs w:val="24"/>
        </w:rPr>
        <w:t>那么持久化单元就可以很轻松地打包到不同的持久化</w:t>
      </w:r>
      <w:r w:rsidR="00D9197C">
        <w:rPr>
          <w:rFonts w:ascii="NewBaskerville-Roman" w:hAnsi="NewBaskerville-Roman" w:cs="NewBaskerville-Roman" w:hint="eastAsia"/>
          <w:kern w:val="0"/>
          <w:sz w:val="24"/>
          <w:szCs w:val="24"/>
        </w:rPr>
        <w:t>bundle</w:t>
      </w:r>
      <w:r w:rsidR="00D9197C">
        <w:rPr>
          <w:rFonts w:ascii="NewBaskerville-Roman" w:hAnsi="NewBaskerville-Roman" w:cs="NewBaskerville-Roman" w:hint="eastAsia"/>
          <w:kern w:val="0"/>
          <w:sz w:val="24"/>
          <w:szCs w:val="24"/>
        </w:rPr>
        <w:t>中</w:t>
      </w:r>
      <w:r w:rsidR="004E35E3">
        <w:rPr>
          <w:rFonts w:ascii="NewBaskerville-Roman" w:hAnsi="NewBaskerville-Roman" w:cs="NewBaskerville-Roman" w:hint="eastAsia"/>
          <w:kern w:val="0"/>
          <w:sz w:val="24"/>
          <w:szCs w:val="24"/>
        </w:rPr>
        <w:t>。另一方面，</w:t>
      </w:r>
      <w:r w:rsidR="007118D2">
        <w:rPr>
          <w:rFonts w:ascii="NewBaskerville-Roman" w:hAnsi="NewBaskerville-Roman" w:cs="NewBaskerville-Roman" w:hint="eastAsia"/>
          <w:kern w:val="0"/>
          <w:sz w:val="24"/>
          <w:szCs w:val="24"/>
        </w:rPr>
        <w:t>如果实体之间有都有内部连接，那么它们应当</w:t>
      </w:r>
      <w:r w:rsidR="00606B60">
        <w:rPr>
          <w:rFonts w:ascii="NewBaskerville-Roman" w:hAnsi="NewBaskerville-Roman" w:cs="NewBaskerville-Roman" w:hint="eastAsia"/>
          <w:kern w:val="0"/>
          <w:sz w:val="24"/>
          <w:szCs w:val="24"/>
        </w:rPr>
        <w:t>放</w:t>
      </w:r>
      <w:r w:rsidR="007118D2">
        <w:rPr>
          <w:rFonts w:ascii="NewBaskerville-Roman" w:hAnsi="NewBaskerville-Roman" w:cs="NewBaskerville-Roman" w:hint="eastAsia"/>
          <w:kern w:val="0"/>
          <w:sz w:val="24"/>
          <w:szCs w:val="24"/>
        </w:rPr>
        <w:t>在一个持久化单元中，而且被打包在一个</w:t>
      </w:r>
      <w:r w:rsidR="007118D2">
        <w:rPr>
          <w:rFonts w:ascii="NewBaskerville-Roman" w:hAnsi="NewBaskerville-Roman" w:cs="NewBaskerville-Roman" w:hint="eastAsia"/>
          <w:kern w:val="0"/>
          <w:sz w:val="24"/>
          <w:szCs w:val="24"/>
        </w:rPr>
        <w:t>bundle</w:t>
      </w:r>
      <w:r w:rsidR="007118D2">
        <w:rPr>
          <w:rFonts w:ascii="NewBaskerville-Roman" w:hAnsi="NewBaskerville-Roman" w:cs="NewBaskerville-Roman" w:hint="eastAsia"/>
          <w:kern w:val="0"/>
          <w:sz w:val="24"/>
          <w:szCs w:val="24"/>
        </w:rPr>
        <w:t>中。</w:t>
      </w:r>
      <w:r w:rsidR="00606B60">
        <w:rPr>
          <w:rFonts w:ascii="NewBaskerville-Roman" w:hAnsi="NewBaskerville-Roman" w:cs="NewBaskerville-Roman" w:hint="eastAsia"/>
          <w:kern w:val="0"/>
          <w:sz w:val="24"/>
          <w:szCs w:val="24"/>
        </w:rPr>
        <w:t>总之，如果你考虑到了这些，你就</w:t>
      </w:r>
      <w:r w:rsidR="00047BE8">
        <w:rPr>
          <w:rFonts w:ascii="NewBaskerville-Roman" w:hAnsi="NewBaskerville-Roman" w:cs="NewBaskerville-Roman" w:hint="eastAsia"/>
          <w:kern w:val="0"/>
          <w:sz w:val="24"/>
          <w:szCs w:val="24"/>
        </w:rPr>
        <w:t>确确实实地</w:t>
      </w:r>
      <w:r w:rsidR="00606B60">
        <w:rPr>
          <w:rFonts w:ascii="NewBaskerville-Roman" w:hAnsi="NewBaskerville-Roman" w:cs="NewBaskerville-Roman" w:hint="eastAsia"/>
          <w:kern w:val="0"/>
          <w:sz w:val="24"/>
          <w:szCs w:val="24"/>
        </w:rPr>
        <w:t>知道</w:t>
      </w:r>
      <w:r w:rsidR="00047BE8">
        <w:rPr>
          <w:rFonts w:ascii="NewBaskerville-Roman" w:hAnsi="NewBaskerville-Roman" w:cs="NewBaskerville-Roman" w:hint="eastAsia"/>
          <w:kern w:val="0"/>
          <w:sz w:val="24"/>
          <w:szCs w:val="24"/>
        </w:rPr>
        <w:t>了</w:t>
      </w:r>
      <w:r w:rsidR="00606B60">
        <w:rPr>
          <w:rFonts w:ascii="NewBaskerville-Roman" w:hAnsi="NewBaskerville-Roman" w:cs="NewBaskerville-Roman" w:hint="eastAsia"/>
          <w:kern w:val="0"/>
          <w:sz w:val="24"/>
          <w:szCs w:val="24"/>
        </w:rPr>
        <w:t>如何将</w:t>
      </w:r>
      <w:r w:rsidR="00506944">
        <w:rPr>
          <w:rFonts w:ascii="NewBaskerville-Roman" w:hAnsi="NewBaskerville-Roman" w:cs="NewBaskerville-Roman" w:hint="eastAsia"/>
          <w:kern w:val="0"/>
          <w:sz w:val="24"/>
          <w:szCs w:val="24"/>
        </w:rPr>
        <w:t>（实体）</w:t>
      </w:r>
      <w:r w:rsidR="00606B60">
        <w:rPr>
          <w:rFonts w:ascii="NewBaskerville-Roman" w:hAnsi="NewBaskerville-Roman" w:cs="NewBaskerville-Roman" w:hint="eastAsia"/>
          <w:kern w:val="0"/>
          <w:sz w:val="24"/>
          <w:szCs w:val="24"/>
        </w:rPr>
        <w:t>类放在</w:t>
      </w:r>
      <w:r w:rsidR="00606B60">
        <w:rPr>
          <w:rFonts w:ascii="NewBaskerville-Roman" w:hAnsi="NewBaskerville-Roman" w:cs="NewBaskerville-Roman" w:hint="eastAsia"/>
          <w:kern w:val="0"/>
          <w:sz w:val="24"/>
          <w:szCs w:val="24"/>
        </w:rPr>
        <w:t>bundle</w:t>
      </w:r>
      <w:r w:rsidR="00606B60">
        <w:rPr>
          <w:rFonts w:ascii="NewBaskerville-Roman" w:hAnsi="NewBaskerville-Roman" w:cs="NewBaskerville-Roman" w:hint="eastAsia"/>
          <w:kern w:val="0"/>
          <w:sz w:val="24"/>
          <w:szCs w:val="24"/>
        </w:rPr>
        <w:t>中。</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065915" w:rsidP="00DD21A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F0607">
        <w:rPr>
          <w:rFonts w:ascii="NewBaskerville-Roman" w:hAnsi="NewBaskerville-Roman" w:cs="NewBaskerville-Roman" w:hint="eastAsia"/>
          <w:kern w:val="0"/>
          <w:sz w:val="24"/>
          <w:szCs w:val="24"/>
        </w:rPr>
        <w:t>幸运的是，正是因为所有的实体类在一个</w:t>
      </w:r>
      <w:r w:rsidR="006F0607">
        <w:rPr>
          <w:rFonts w:ascii="NewBaskerville-Roman" w:hAnsi="NewBaskerville-Roman" w:cs="NewBaskerville-Roman" w:hint="eastAsia"/>
          <w:kern w:val="0"/>
          <w:sz w:val="24"/>
          <w:szCs w:val="24"/>
        </w:rPr>
        <w:t>bundle</w:t>
      </w:r>
      <w:r w:rsidR="006F0607">
        <w:rPr>
          <w:rFonts w:ascii="NewBaskerville-Roman" w:hAnsi="NewBaskerville-Roman" w:cs="NewBaskerville-Roman" w:hint="eastAsia"/>
          <w:kern w:val="0"/>
          <w:sz w:val="24"/>
          <w:szCs w:val="24"/>
        </w:rPr>
        <w:t>中并不</w:t>
      </w:r>
      <w:r w:rsidR="00F42E6C">
        <w:rPr>
          <w:rFonts w:ascii="NewBaskerville-Roman" w:hAnsi="NewBaskerville-Roman" w:cs="NewBaskerville-Roman" w:hint="eastAsia"/>
          <w:kern w:val="0"/>
          <w:sz w:val="24"/>
          <w:szCs w:val="24"/>
        </w:rPr>
        <w:t>意味着</w:t>
      </w:r>
      <w:r w:rsidR="006F0607">
        <w:rPr>
          <w:rFonts w:ascii="NewBaskerville-Roman" w:hAnsi="NewBaskerville-Roman" w:cs="NewBaskerville-Roman" w:hint="eastAsia"/>
          <w:kern w:val="0"/>
          <w:sz w:val="24"/>
          <w:szCs w:val="24"/>
        </w:rPr>
        <w:t>它们必须暴露给应用的其他部分。因此，巨大的领域模型应当被</w:t>
      </w:r>
      <w:r w:rsidR="00F42E6C">
        <w:rPr>
          <w:rFonts w:ascii="NewBaskerville-Roman" w:hAnsi="NewBaskerville-Roman" w:cs="NewBaskerville-Roman" w:hint="eastAsia"/>
          <w:kern w:val="0"/>
          <w:sz w:val="24"/>
          <w:szCs w:val="24"/>
        </w:rPr>
        <w:t>分在</w:t>
      </w:r>
      <w:r w:rsidR="006F0607">
        <w:rPr>
          <w:rFonts w:ascii="NewBaskerville-Roman" w:hAnsi="NewBaskerville-Roman" w:cs="NewBaskerville-Roman" w:hint="eastAsia"/>
          <w:kern w:val="0"/>
          <w:sz w:val="24"/>
          <w:szCs w:val="24"/>
        </w:rPr>
        <w:t>多个包中。</w:t>
      </w:r>
      <w:r w:rsidR="004C6C32">
        <w:rPr>
          <w:rFonts w:ascii="NewBaskerville-Roman" w:hAnsi="NewBaskerville-Roman" w:cs="NewBaskerville-Roman" w:hint="eastAsia"/>
          <w:kern w:val="0"/>
          <w:sz w:val="24"/>
          <w:szCs w:val="24"/>
        </w:rPr>
        <w:t>使用者</w:t>
      </w:r>
      <w:r w:rsidR="004C6C32">
        <w:rPr>
          <w:rFonts w:ascii="NewBaskerville-Roman" w:hAnsi="NewBaskerville-Roman" w:cs="NewBaskerville-Roman" w:hint="eastAsia"/>
          <w:kern w:val="0"/>
          <w:sz w:val="24"/>
          <w:szCs w:val="24"/>
        </w:rPr>
        <w:t>bunlde</w:t>
      </w:r>
      <w:r w:rsidR="004C6C32">
        <w:rPr>
          <w:rFonts w:ascii="NewBaskerville-Roman" w:hAnsi="NewBaskerville-Roman" w:cs="NewBaskerville-Roman" w:hint="eastAsia"/>
          <w:kern w:val="0"/>
          <w:sz w:val="24"/>
          <w:szCs w:val="24"/>
        </w:rPr>
        <w:t>只需要引入它</w:t>
      </w:r>
      <w:r w:rsidR="008744CA">
        <w:rPr>
          <w:rFonts w:ascii="NewBaskerville-Roman" w:hAnsi="NewBaskerville-Roman" w:cs="NewBaskerville-Roman" w:hint="eastAsia"/>
          <w:kern w:val="0"/>
          <w:sz w:val="24"/>
          <w:szCs w:val="24"/>
        </w:rPr>
        <w:t>的</w:t>
      </w:r>
      <w:r w:rsidR="004C6C32">
        <w:rPr>
          <w:rFonts w:ascii="NewBaskerville-Roman" w:hAnsi="NewBaskerville-Roman" w:cs="NewBaskerville-Roman" w:hint="eastAsia"/>
          <w:kern w:val="0"/>
          <w:sz w:val="24"/>
          <w:szCs w:val="24"/>
        </w:rPr>
        <w:t>那部分业务逻辑所需</w:t>
      </w:r>
      <w:r w:rsidR="008744CA">
        <w:rPr>
          <w:rFonts w:ascii="NewBaskerville-Roman" w:hAnsi="NewBaskerville-Roman" w:cs="NewBaskerville-Roman" w:hint="eastAsia"/>
          <w:kern w:val="0"/>
          <w:sz w:val="24"/>
          <w:szCs w:val="24"/>
        </w:rPr>
        <w:t>要</w:t>
      </w:r>
      <w:r w:rsidR="004C6C32">
        <w:rPr>
          <w:rFonts w:ascii="NewBaskerville-Roman" w:hAnsi="NewBaskerville-Roman" w:cs="NewBaskerville-Roman" w:hint="eastAsia"/>
          <w:kern w:val="0"/>
          <w:sz w:val="24"/>
          <w:szCs w:val="24"/>
        </w:rPr>
        <w:t>的包。</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w:t>
      </w:r>
      <w:r w:rsidR="009E1C72">
        <w:rPr>
          <w:rFonts w:ascii="NewBaskerville-Roman" w:hAnsi="NewBaskerville-Roman" w:cs="NewBaskerville-Roman"/>
          <w:kern w:val="0"/>
          <w:sz w:val="24"/>
          <w:szCs w:val="24"/>
        </w:rPr>
        <w:t xml:space="preserve">el of mapping </w:t>
      </w:r>
      <w:r w:rsidRPr="00E40B99">
        <w:rPr>
          <w:rFonts w:ascii="NewBaskerville-Roman" w:hAnsi="NewBaskerville-Roman" w:cs="NewBaskerville-Roman"/>
          <w:kern w:val="0"/>
          <w:sz w:val="24"/>
          <w:szCs w:val="24"/>
        </w:rPr>
        <w:t>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AE419B" w:rsidRPr="00E40B99" w:rsidRDefault="009E1C72" w:rsidP="00C07FC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你可能记得，在“暴露服务而不是实现”一节中，</w:t>
      </w:r>
      <w:r w:rsidR="00CD6F3E">
        <w:rPr>
          <w:rFonts w:ascii="NewBaskerville-Roman" w:hAnsi="NewBaskerville-Roman" w:cs="NewBaskerville-Roman" w:hint="eastAsia"/>
          <w:kern w:val="0"/>
          <w:sz w:val="24"/>
          <w:szCs w:val="24"/>
        </w:rPr>
        <w:t>我们解释了为什么隐藏实现类是一</w:t>
      </w:r>
      <w:r w:rsidR="00CD6F3E">
        <w:rPr>
          <w:rFonts w:ascii="NewBaskerville-Roman" w:hAnsi="NewBaskerville-Roman" w:cs="NewBaskerville-Roman" w:hint="eastAsia"/>
          <w:kern w:val="0"/>
          <w:sz w:val="24"/>
          <w:szCs w:val="24"/>
        </w:rPr>
        <w:lastRenderedPageBreak/>
        <w:t>个好理念。</w:t>
      </w:r>
      <w:r w:rsidR="00F44DD0">
        <w:rPr>
          <w:rFonts w:ascii="NewBaskerville-Roman" w:hAnsi="NewBaskerville-Roman" w:cs="NewBaskerville-Roman" w:hint="eastAsia"/>
          <w:kern w:val="0"/>
          <w:sz w:val="24"/>
          <w:szCs w:val="24"/>
        </w:rPr>
        <w:t>令人难过的是，</w:t>
      </w:r>
      <w:r w:rsidR="00F44DD0">
        <w:rPr>
          <w:rFonts w:ascii="NewBaskerville-Roman" w:hAnsi="NewBaskerville-Roman" w:cs="NewBaskerville-Roman" w:hint="eastAsia"/>
          <w:kern w:val="0"/>
          <w:sz w:val="24"/>
          <w:szCs w:val="24"/>
        </w:rPr>
        <w:t>JPA</w:t>
      </w:r>
      <w:r w:rsidR="00F44DD0">
        <w:rPr>
          <w:rFonts w:ascii="NewBaskerville-Roman" w:hAnsi="NewBaskerville-Roman" w:cs="NewBaskerville-Roman" w:hint="eastAsia"/>
          <w:kern w:val="0"/>
          <w:sz w:val="24"/>
          <w:szCs w:val="24"/>
        </w:rPr>
        <w:t>实体类没有很好地满足这个理念。</w:t>
      </w:r>
      <w:r w:rsidR="00CD7184">
        <w:rPr>
          <w:rFonts w:ascii="NewBaskerville-Roman" w:hAnsi="NewBaskerville-Roman" w:cs="NewBaskerville-Roman" w:hint="eastAsia"/>
          <w:kern w:val="0"/>
          <w:sz w:val="24"/>
          <w:szCs w:val="24"/>
        </w:rPr>
        <w:t>在定义上，实体类不是接口，而且实体类还确实包含了</w:t>
      </w:r>
      <w:r w:rsidR="00D22462">
        <w:rPr>
          <w:rFonts w:ascii="NewBaskerville-Roman" w:hAnsi="NewBaskerville-Roman" w:cs="NewBaskerville-Roman" w:hint="eastAsia"/>
          <w:kern w:val="0"/>
          <w:sz w:val="24"/>
          <w:szCs w:val="24"/>
        </w:rPr>
        <w:t>合理</w:t>
      </w:r>
      <w:r w:rsidR="00CD7184">
        <w:rPr>
          <w:rFonts w:ascii="NewBaskerville-Roman" w:hAnsi="NewBaskerville-Roman" w:cs="NewBaskerville-Roman" w:hint="eastAsia"/>
          <w:kern w:val="0"/>
          <w:sz w:val="24"/>
          <w:szCs w:val="24"/>
        </w:rPr>
        <w:t>程度的映射元数据。那么如何最好地处理</w:t>
      </w:r>
      <w:r w:rsidR="00CD7184">
        <w:rPr>
          <w:rFonts w:ascii="NewBaskerville-Roman" w:hAnsi="NewBaskerville-Roman" w:cs="NewBaskerville-Roman" w:hint="eastAsia"/>
          <w:kern w:val="0"/>
          <w:sz w:val="24"/>
          <w:szCs w:val="24"/>
        </w:rPr>
        <w:t>JPA</w:t>
      </w:r>
      <w:r w:rsidR="00CD7184">
        <w:rPr>
          <w:rFonts w:ascii="NewBaskerville-Roman" w:hAnsi="NewBaskerville-Roman" w:cs="NewBaskerville-Roman" w:hint="eastAsia"/>
          <w:kern w:val="0"/>
          <w:sz w:val="24"/>
          <w:szCs w:val="24"/>
        </w:rPr>
        <w:t>实体呢？我们有两个可选方案，我们接下来进行讨论。</w:t>
      </w:r>
    </w:p>
    <w:p w:rsidR="004B503B" w:rsidRDefault="00671E13" w:rsidP="004B503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0415C5">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C130F" w:rsidRPr="00A00A6A" w:rsidRDefault="003C130F" w:rsidP="00800BA7">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继承，面向对象和实体（</w:t>
                  </w:r>
                  <w:r w:rsidRPr="00A00A6A">
                    <w:rPr>
                      <w:rFonts w:ascii="FranklinGothic-Demi" w:hAnsi="FranklinGothic-Demi" w:cs="FranklinGothic-Demi"/>
                      <w:color w:val="28397D"/>
                      <w:kern w:val="0"/>
                      <w:sz w:val="24"/>
                      <w:szCs w:val="24"/>
                    </w:rPr>
                    <w:t>Inheritance, object-orientation, and entities</w:t>
                  </w:r>
                  <w:r>
                    <w:rPr>
                      <w:rFonts w:ascii="FranklinGothic-Demi" w:hAnsi="FranklinGothic-Demi" w:cs="FranklinGothic-Demi" w:hint="eastAsia"/>
                      <w:color w:val="28397D"/>
                      <w:kern w:val="0"/>
                      <w:sz w:val="24"/>
                      <w:szCs w:val="24"/>
                    </w:rPr>
                    <w:t>）</w:t>
                  </w:r>
                </w:p>
                <w:p w:rsidR="003C130F" w:rsidRDefault="003C130F" w:rsidP="00800BA7">
                  <w:pPr>
                    <w:autoSpaceDE w:val="0"/>
                    <w:autoSpaceDN w:val="0"/>
                    <w:adjustRightInd w:val="0"/>
                    <w:jc w:val="left"/>
                    <w:rPr>
                      <w:rFonts w:ascii="FranklinGothic-Book" w:hAnsi="FranklinGothic-Book" w:cs="FranklinGothic-Book"/>
                      <w:color w:val="000000"/>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p w:rsidR="003C130F" w:rsidRPr="00ED29C7" w:rsidRDefault="003C130F" w:rsidP="00DE0200">
                  <w:pPr>
                    <w:spacing w:line="360" w:lineRule="auto"/>
                    <w:rPr>
                      <w:rFonts w:asciiTheme="minorEastAsia" w:hAnsiTheme="minorEastAsia"/>
                    </w:rPr>
                  </w:pPr>
                  <w:r w:rsidRPr="00C554C8">
                    <w:rPr>
                      <w:rFonts w:asciiTheme="minorEastAsia" w:hAnsiTheme="minorEastAsia" w:cs="Tahoma" w:hint="eastAsia"/>
                      <w:kern w:val="0"/>
                      <w:sz w:val="24"/>
                      <w:szCs w:val="24"/>
                    </w:rPr>
                    <w:t xml:space="preserve">    在带有多个持久化单元的较为复杂的应用中，有时候将几个JPA实体中的公共元素（比如数字类型的主键或者实体的创建日期）抽到一个超类（</w:t>
                  </w:r>
                  <w:r w:rsidRPr="00C554C8">
                    <w:rPr>
                      <w:rFonts w:asciiTheme="minorEastAsia" w:hAnsiTheme="minorEastAsia" w:cs="FranklinGothic-Book"/>
                      <w:color w:val="000000"/>
                      <w:kern w:val="0"/>
                      <w:sz w:val="24"/>
                      <w:szCs w:val="24"/>
                    </w:rPr>
                    <w:t>superclass</w:t>
                  </w:r>
                  <w:r w:rsidRPr="00C554C8">
                    <w:rPr>
                      <w:rFonts w:asciiTheme="minorEastAsia" w:hAnsiTheme="minorEastAsia" w:cs="Tahoma" w:hint="eastAsia"/>
                      <w:kern w:val="0"/>
                      <w:sz w:val="24"/>
                      <w:szCs w:val="24"/>
                    </w:rPr>
                    <w:t>）或者内嵌（</w:t>
                  </w:r>
                  <w:r w:rsidRPr="00C554C8">
                    <w:rPr>
                      <w:rFonts w:asciiTheme="minorEastAsia" w:hAnsiTheme="minorEastAsia" w:cs="FranklinGothic-Book"/>
                      <w:color w:val="000000"/>
                      <w:kern w:val="0"/>
                      <w:sz w:val="24"/>
                      <w:szCs w:val="24"/>
                    </w:rPr>
                    <w:t xml:space="preserve">embedded </w:t>
                  </w:r>
                  <w:r w:rsidRPr="00C554C8">
                    <w:rPr>
                      <w:rFonts w:asciiTheme="minorEastAsia" w:hAnsiTheme="minorEastAsia" w:cs="FranklinGothic-Book" w:hint="eastAsia"/>
                      <w:color w:val="000000"/>
                      <w:kern w:val="0"/>
                      <w:sz w:val="24"/>
                      <w:szCs w:val="24"/>
                    </w:rPr>
                    <w:t>）类中比较好。</w:t>
                  </w:r>
                  <w:r w:rsidRPr="00C554C8">
                    <w:rPr>
                      <w:rFonts w:asciiTheme="minorEastAsia" w:hAnsiTheme="minorEastAsia" w:cs="FranklinGothic-Book"/>
                      <w:color w:val="000000"/>
                      <w:kern w:val="0"/>
                      <w:sz w:val="24"/>
                      <w:szCs w:val="24"/>
                    </w:rPr>
                    <w:t>JPA</w:t>
                  </w:r>
                  <w:r w:rsidRPr="00C554C8">
                    <w:rPr>
                      <w:rFonts w:asciiTheme="minorEastAsia" w:hAnsiTheme="minorEastAsia" w:cs="FranklinGothic-Book" w:hint="eastAsia"/>
                      <w:color w:val="000000"/>
                      <w:kern w:val="0"/>
                      <w:sz w:val="24"/>
                      <w:szCs w:val="24"/>
                    </w:rPr>
                    <w:t>的</w:t>
                  </w:r>
                  <w:r w:rsidRPr="00C554C8">
                    <w:rPr>
                      <w:rFonts w:asciiTheme="minorEastAsia" w:hAnsiTheme="minorEastAsia" w:cs="Courier"/>
                      <w:color w:val="000000"/>
                      <w:kern w:val="0"/>
                      <w:sz w:val="24"/>
                      <w:szCs w:val="24"/>
                    </w:rPr>
                    <w:t xml:space="preserve">@MappedSuperclass </w:t>
                  </w:r>
                  <w:r w:rsidRPr="00C554C8">
                    <w:rPr>
                      <w:rFonts w:asciiTheme="minorEastAsia" w:hAnsiTheme="minorEastAsia" w:cs="FranklinGothic-Book"/>
                      <w:color w:val="000000"/>
                      <w:kern w:val="0"/>
                      <w:sz w:val="24"/>
                      <w:szCs w:val="24"/>
                    </w:rPr>
                    <w:t xml:space="preserve">and </w:t>
                  </w:r>
                  <w:r w:rsidRPr="00C554C8">
                    <w:rPr>
                      <w:rFonts w:asciiTheme="minorEastAsia" w:hAnsiTheme="minorEastAsia" w:cs="Courier"/>
                      <w:color w:val="000000"/>
                      <w:kern w:val="0"/>
                      <w:sz w:val="24"/>
                      <w:szCs w:val="24"/>
                    </w:rPr>
                    <w:t xml:space="preserve">@Embedded </w:t>
                  </w:r>
                  <w:r>
                    <w:rPr>
                      <w:rFonts w:asciiTheme="minorEastAsia" w:hAnsiTheme="minorEastAsia" w:cs="Courier" w:hint="eastAsia"/>
                      <w:color w:val="000000"/>
                      <w:kern w:val="0"/>
                      <w:sz w:val="24"/>
                      <w:szCs w:val="24"/>
                    </w:rPr>
                    <w:t>注解（</w:t>
                  </w:r>
                  <w:r w:rsidRPr="00C554C8">
                    <w:rPr>
                      <w:rFonts w:asciiTheme="minorEastAsia" w:hAnsiTheme="minorEastAsia" w:cs="FranklinGothic-Book"/>
                      <w:color w:val="000000"/>
                      <w:kern w:val="0"/>
                      <w:sz w:val="24"/>
                      <w:szCs w:val="24"/>
                    </w:rPr>
                    <w:t>annotations</w:t>
                  </w:r>
                  <w:r>
                    <w:rPr>
                      <w:rFonts w:asciiTheme="minorEastAsia" w:hAnsiTheme="minorEastAsia" w:cs="FranklinGothic-Book" w:hint="eastAsia"/>
                      <w:color w:val="000000"/>
                      <w:kern w:val="0"/>
                      <w:sz w:val="24"/>
                      <w:szCs w:val="24"/>
                    </w:rPr>
                    <w:t>）可以支持这种功能。不幸的是，这种方式在OSGi环境中无法总是可用。OSGI需要</w:t>
                  </w:r>
                  <w:r w:rsidRPr="00A00A6A">
                    <w:rPr>
                      <w:rFonts w:ascii="FranklinGothic-Book" w:hAnsi="FranklinGothic-Book" w:cs="FranklinGothic-Book"/>
                      <w:color w:val="000000"/>
                      <w:kern w:val="0"/>
                      <w:sz w:val="24"/>
                      <w:szCs w:val="24"/>
                    </w:rPr>
                    <w:t>persistence.xml</w:t>
                  </w:r>
                  <w:r>
                    <w:rPr>
                      <w:rFonts w:ascii="FranklinGothic-Book" w:hAnsi="FranklinGothic-Book" w:cs="FranklinGothic-Book" w:hint="eastAsia"/>
                      <w:color w:val="000000"/>
                      <w:kern w:val="0"/>
                      <w:sz w:val="24"/>
                      <w:szCs w:val="24"/>
                    </w:rPr>
                    <w:t>与实体的实现在一个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中。这个限制作用于被映射的超类（</w:t>
                  </w:r>
                  <w:r w:rsidRPr="00C554C8">
                    <w:rPr>
                      <w:rFonts w:asciiTheme="minorEastAsia" w:hAnsiTheme="minorEastAsia" w:cs="FranklinGothic-Book"/>
                      <w:color w:val="000000"/>
                      <w:kern w:val="0"/>
                      <w:sz w:val="24"/>
                      <w:szCs w:val="24"/>
                    </w:rPr>
                    <w:t>superclass</w:t>
                  </w:r>
                  <w:r>
                    <w:rPr>
                      <w:rFonts w:ascii="FranklinGothic-Book" w:hAnsi="FranklinGothic-Book" w:cs="FranklinGothic-Book" w:hint="eastAsia"/>
                      <w:color w:val="000000"/>
                      <w:kern w:val="0"/>
                      <w:sz w:val="24"/>
                      <w:szCs w:val="24"/>
                    </w:rPr>
                    <w:t>）以及被命名的实体。（任何接口都是空的！）这就意味着被映射的超类必须与它的子类打包在一个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中，这就限制了超类的重用。</w:t>
                  </w:r>
                </w:p>
              </w:txbxContent>
            </v:textbox>
            <w10:wrap type="none"/>
            <w10:anchorlock/>
          </v:shape>
        </w:pict>
      </w:r>
    </w:p>
    <w:p w:rsidR="00574441" w:rsidRPr="00574441" w:rsidRDefault="00D84E09"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暴露实体类（</w:t>
      </w:r>
      <w:r w:rsidR="00574441" w:rsidRPr="00574441">
        <w:rPr>
          <w:rFonts w:ascii="FranklinGothic-Demi" w:hAnsi="FranklinGothic-Demi" w:cs="FranklinGothic-Demi"/>
          <w:b/>
          <w:color w:val="28397D"/>
          <w:kern w:val="0"/>
          <w:sz w:val="24"/>
          <w:szCs w:val="24"/>
        </w:rPr>
        <w:t>EXPOSING ENTITY CLASSES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FA6A98" w:rsidP="0042026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最简单的可选方案就是打破</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的封装，将</w:t>
      </w:r>
      <w:r>
        <w:rPr>
          <w:rFonts w:ascii="NewBaskerville-Roman" w:hAnsi="NewBaskerville-Roman" w:cs="NewBaskerville-Roman" w:hint="eastAsia"/>
          <w:color w:val="000000"/>
          <w:kern w:val="0"/>
          <w:sz w:val="24"/>
          <w:szCs w:val="24"/>
        </w:rPr>
        <w:t>JPA</w:t>
      </w:r>
      <w:r>
        <w:rPr>
          <w:rFonts w:ascii="NewBaskerville-Roman" w:hAnsi="NewBaskerville-Roman" w:cs="NewBaskerville-Roman" w:hint="eastAsia"/>
          <w:color w:val="000000"/>
          <w:kern w:val="0"/>
          <w:sz w:val="24"/>
          <w:szCs w:val="24"/>
        </w:rPr>
        <w:t>实体类暴露出来。这会</w:t>
      </w:r>
      <w:r w:rsidR="006B3506">
        <w:rPr>
          <w:rFonts w:ascii="NewBaskerville-Roman" w:hAnsi="NewBaskerville-Roman" w:cs="NewBaskerville-Roman" w:hint="eastAsia"/>
          <w:color w:val="000000"/>
          <w:kern w:val="0"/>
          <w:sz w:val="24"/>
          <w:szCs w:val="24"/>
        </w:rPr>
        <w:t>对</w:t>
      </w:r>
      <w:r>
        <w:rPr>
          <w:rFonts w:ascii="NewBaskerville-Roman" w:hAnsi="NewBaskerville-Roman" w:cs="NewBaskerville-Roman" w:hint="eastAsia"/>
          <w:color w:val="000000"/>
          <w:kern w:val="0"/>
          <w:sz w:val="24"/>
          <w:szCs w:val="24"/>
        </w:rPr>
        <w:t>使你的实体类成为</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w:t>
      </w:r>
      <w:r w:rsidR="006B3506">
        <w:rPr>
          <w:rFonts w:ascii="NewBaskerville-Roman" w:hAnsi="NewBaskerville-Roman" w:cs="NewBaskerville-Roman" w:hint="eastAsia"/>
          <w:color w:val="000000"/>
          <w:kern w:val="0"/>
          <w:sz w:val="24"/>
          <w:szCs w:val="24"/>
        </w:rPr>
        <w:t>产生重大而且有时不想这么做的影响。</w:t>
      </w:r>
      <w:r w:rsidR="0042026C">
        <w:rPr>
          <w:rFonts w:ascii="NewBaskerville-Roman" w:hAnsi="NewBaskerville-Roman" w:cs="NewBaskerville-Roman" w:hint="eastAsia"/>
          <w:color w:val="000000"/>
          <w:kern w:val="0"/>
          <w:sz w:val="24"/>
          <w:szCs w:val="24"/>
        </w:rPr>
        <w:t>暴露实体类可以客户方快捷方便地使用它们，并且也可以让其他</w:t>
      </w:r>
      <w:r w:rsidR="0042026C">
        <w:rPr>
          <w:rFonts w:ascii="NewBaskerville-Roman" w:hAnsi="NewBaskerville-Roman" w:cs="NewBaskerville-Roman" w:hint="eastAsia"/>
          <w:color w:val="000000"/>
          <w:kern w:val="0"/>
          <w:sz w:val="24"/>
          <w:szCs w:val="24"/>
        </w:rPr>
        <w:t>bundles</w:t>
      </w:r>
      <w:r w:rsidR="0042026C">
        <w:rPr>
          <w:rFonts w:ascii="NewBaskerville-Roman" w:hAnsi="NewBaskerville-Roman" w:cs="NewBaskerville-Roman" w:hint="eastAsia"/>
          <w:color w:val="000000"/>
          <w:kern w:val="0"/>
          <w:sz w:val="24"/>
          <w:szCs w:val="24"/>
        </w:rPr>
        <w:t>通过</w:t>
      </w:r>
      <w:r w:rsidR="0042026C" w:rsidRPr="0042026C">
        <w:rPr>
          <w:rFonts w:asciiTheme="minorEastAsia" w:hAnsiTheme="minorEastAsia" w:cs="Courier"/>
          <w:color w:val="000000"/>
          <w:kern w:val="0"/>
          <w:sz w:val="24"/>
          <w:szCs w:val="24"/>
        </w:rPr>
        <w:t>EntityManagerFactory</w:t>
      </w:r>
      <w:r w:rsidR="0042026C">
        <w:rPr>
          <w:rFonts w:ascii="Courier" w:hAnsi="Courier" w:cs="Courier" w:hint="eastAsia"/>
          <w:color w:val="000000"/>
          <w:kern w:val="0"/>
          <w:sz w:val="24"/>
          <w:szCs w:val="24"/>
        </w:rPr>
        <w:t>服务</w:t>
      </w:r>
      <w:r w:rsidR="0042026C">
        <w:rPr>
          <w:rFonts w:ascii="NewBaskerville-Roman" w:hAnsi="NewBaskerville-Roman" w:cs="NewBaskerville-Roman" w:hint="eastAsia"/>
          <w:color w:val="000000"/>
          <w:kern w:val="0"/>
          <w:sz w:val="24"/>
          <w:szCs w:val="24"/>
        </w:rPr>
        <w:t>直接使用持久化单元。</w:t>
      </w:r>
      <w:r w:rsidR="003E0785">
        <w:rPr>
          <w:rFonts w:ascii="NewBaskerville-Roman" w:hAnsi="NewBaskerville-Roman" w:cs="NewBaskerville-Roman" w:hint="eastAsia"/>
          <w:color w:val="000000"/>
          <w:kern w:val="0"/>
          <w:sz w:val="24"/>
          <w:szCs w:val="24"/>
        </w:rPr>
        <w:t>如果实体类很简单，只是带有</w:t>
      </w:r>
      <w:r w:rsidR="003E0785">
        <w:rPr>
          <w:rFonts w:ascii="NewBaskerville-Roman" w:hAnsi="NewBaskerville-Roman" w:cs="NewBaskerville-Roman" w:hint="eastAsia"/>
          <w:color w:val="000000"/>
          <w:kern w:val="0"/>
          <w:sz w:val="24"/>
          <w:szCs w:val="24"/>
        </w:rPr>
        <w:t>getters</w:t>
      </w:r>
      <w:r w:rsidR="003E0785">
        <w:rPr>
          <w:rFonts w:ascii="NewBaskerville-Roman" w:hAnsi="NewBaskerville-Roman" w:cs="NewBaskerville-Roman" w:hint="eastAsia"/>
          <w:color w:val="000000"/>
          <w:kern w:val="0"/>
          <w:sz w:val="24"/>
          <w:szCs w:val="24"/>
        </w:rPr>
        <w:t>和</w:t>
      </w:r>
      <w:r w:rsidR="003E0785">
        <w:rPr>
          <w:rFonts w:ascii="NewBaskerville-Roman" w:hAnsi="NewBaskerville-Roman" w:cs="NewBaskerville-Roman" w:hint="eastAsia"/>
          <w:color w:val="000000"/>
          <w:kern w:val="0"/>
          <w:sz w:val="24"/>
          <w:szCs w:val="24"/>
        </w:rPr>
        <w:t>setters</w:t>
      </w:r>
      <w:r w:rsidR="003E0785">
        <w:rPr>
          <w:rFonts w:ascii="NewBaskerville-Roman" w:hAnsi="NewBaskerville-Roman" w:cs="NewBaskerville-Roman" w:hint="eastAsia"/>
          <w:color w:val="000000"/>
          <w:kern w:val="0"/>
          <w:sz w:val="24"/>
          <w:szCs w:val="24"/>
        </w:rPr>
        <w:t>方法的</w:t>
      </w:r>
      <w:r w:rsidR="003E0785">
        <w:rPr>
          <w:rFonts w:ascii="NewBaskerville-Roman" w:hAnsi="NewBaskerville-Roman" w:cs="NewBaskerville-Roman" w:hint="eastAsia"/>
          <w:color w:val="000000"/>
          <w:kern w:val="0"/>
          <w:sz w:val="24"/>
          <w:szCs w:val="24"/>
        </w:rPr>
        <w:t>JavaBean</w:t>
      </w:r>
      <w:r w:rsidR="003E0785">
        <w:rPr>
          <w:rFonts w:ascii="NewBaskerville-Roman" w:hAnsi="NewBaskerville-Roman" w:cs="NewBaskerville-Roman" w:hint="eastAsia"/>
          <w:color w:val="000000"/>
          <w:kern w:val="0"/>
          <w:sz w:val="24"/>
          <w:szCs w:val="24"/>
        </w:rPr>
        <w:t>方式的对象，那么这种方式将会工作的很好。</w:t>
      </w:r>
      <w:r w:rsidR="0060783D">
        <w:rPr>
          <w:rFonts w:ascii="NewBaskerville-Roman" w:hAnsi="NewBaskerville-Roman" w:cs="NewBaskerville-Roman" w:hint="eastAsia"/>
          <w:color w:val="000000"/>
          <w:kern w:val="0"/>
          <w:sz w:val="24"/>
          <w:szCs w:val="24"/>
        </w:rPr>
        <w:t>同时，想这么做，实体类提供一个合理稳定的</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也很重要，尤其是这个</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不能</w:t>
      </w:r>
      <w:r w:rsidR="00584BCA">
        <w:rPr>
          <w:rFonts w:ascii="NewBaskerville-Roman" w:hAnsi="NewBaskerville-Roman" w:cs="NewBaskerville-Roman" w:hint="eastAsia"/>
          <w:color w:val="000000"/>
          <w:kern w:val="0"/>
          <w:sz w:val="24"/>
          <w:szCs w:val="24"/>
        </w:rPr>
        <w:t>与针对特定的</w:t>
      </w:r>
      <w:r w:rsidR="0060783D">
        <w:rPr>
          <w:rFonts w:ascii="NewBaskerville-Roman" w:hAnsi="NewBaskerville-Roman" w:cs="NewBaskerville-Roman" w:hint="eastAsia"/>
          <w:color w:val="000000"/>
          <w:kern w:val="0"/>
          <w:sz w:val="24"/>
          <w:szCs w:val="24"/>
        </w:rPr>
        <w:t>后台数据库实现。</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have become </w:t>
      </w:r>
      <w:r w:rsidRPr="00574441">
        <w:rPr>
          <w:rFonts w:ascii="NewBaskerville-Roman" w:hAnsi="NewBaskerville-Roman" w:cs="NewBaskerville-Roman"/>
          <w:color w:val="000000"/>
          <w:kern w:val="0"/>
          <w:sz w:val="24"/>
          <w:szCs w:val="24"/>
        </w:rPr>
        <w:lastRenderedPageBreak/>
        <w:t>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462106" w:rsidRPr="00574441" w:rsidRDefault="0051755D" w:rsidP="005175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将实体类暴露出去的最大问题就是实体成为了</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的一部分。首先，如果不</w:t>
      </w:r>
      <w:r w:rsidR="00DE4598">
        <w:rPr>
          <w:rFonts w:ascii="NewBaskerville-Roman" w:hAnsi="NewBaskerville-Roman" w:cs="NewBaskerville-Roman" w:hint="eastAsia"/>
          <w:color w:val="000000"/>
          <w:kern w:val="0"/>
          <w:sz w:val="24"/>
          <w:szCs w:val="24"/>
        </w:rPr>
        <w:t>全部刷新使用</w:t>
      </w:r>
      <w:r>
        <w:rPr>
          <w:rFonts w:ascii="NewBaskerville-Roman" w:hAnsi="NewBaskerville-Roman" w:cs="NewBaskerville-Roman" w:hint="eastAsia"/>
          <w:color w:val="000000"/>
          <w:kern w:val="0"/>
          <w:sz w:val="24"/>
          <w:szCs w:val="24"/>
        </w:rPr>
        <w:t>持久化的</w:t>
      </w:r>
      <w:r w:rsidR="00DE4598">
        <w:rPr>
          <w:rFonts w:ascii="NewBaskerville-Roman" w:hAnsi="NewBaskerville-Roman" w:cs="NewBaskerville-Roman" w:hint="eastAsia"/>
          <w:color w:val="000000"/>
          <w:kern w:val="0"/>
          <w:sz w:val="24"/>
          <w:szCs w:val="24"/>
        </w:rPr>
        <w:t>客户方代码</w:t>
      </w:r>
      <w:r>
        <w:rPr>
          <w:rFonts w:ascii="NewBaskerville-Roman" w:hAnsi="NewBaskerville-Roman" w:cs="NewBaskerville-Roman" w:hint="eastAsia"/>
          <w:color w:val="000000"/>
          <w:kern w:val="0"/>
          <w:sz w:val="24"/>
          <w:szCs w:val="24"/>
        </w:rPr>
        <w:t>，</w:t>
      </w:r>
      <w:r w:rsidR="00DE4598">
        <w:rPr>
          <w:rFonts w:ascii="NewBaskerville-Roman" w:hAnsi="NewBaskerville-Roman" w:cs="NewBaskerville-Roman" w:hint="eastAsia"/>
          <w:color w:val="000000"/>
          <w:kern w:val="0"/>
          <w:sz w:val="24"/>
          <w:szCs w:val="24"/>
        </w:rPr>
        <w:t>那么就无法更换持久化</w:t>
      </w:r>
      <w:r w:rsidR="00DE4598">
        <w:rPr>
          <w:rFonts w:ascii="NewBaskerville-Roman" w:hAnsi="NewBaskerville-Roman" w:cs="NewBaskerville-Roman" w:hint="eastAsia"/>
          <w:color w:val="000000"/>
          <w:kern w:val="0"/>
          <w:sz w:val="24"/>
          <w:szCs w:val="24"/>
        </w:rPr>
        <w:t>bundle</w:t>
      </w:r>
      <w:r w:rsidR="00DE4598">
        <w:rPr>
          <w:rFonts w:ascii="NewBaskerville-Roman" w:hAnsi="NewBaskerville-Roman" w:cs="NewBaskerville-Roman" w:hint="eastAsia"/>
          <w:color w:val="000000"/>
          <w:kern w:val="0"/>
          <w:sz w:val="24"/>
          <w:szCs w:val="24"/>
        </w:rPr>
        <w:t>。</w:t>
      </w:r>
      <w:r w:rsidR="00D406A0">
        <w:rPr>
          <w:rFonts w:ascii="NewBaskerville-Roman" w:hAnsi="NewBaskerville-Roman" w:cs="NewBaskerville-Roman" w:hint="eastAsia"/>
          <w:color w:val="000000"/>
          <w:kern w:val="0"/>
          <w:sz w:val="24"/>
          <w:szCs w:val="24"/>
        </w:rPr>
        <w:t>其次</w:t>
      </w:r>
      <w:r w:rsidR="00224953">
        <w:rPr>
          <w:rFonts w:ascii="NewBaskerville-Roman" w:hAnsi="NewBaskerville-Roman" w:cs="NewBaskerville-Roman" w:hint="eastAsia"/>
          <w:color w:val="000000"/>
          <w:kern w:val="0"/>
          <w:sz w:val="24"/>
          <w:szCs w:val="24"/>
        </w:rPr>
        <w:t>，</w:t>
      </w:r>
      <w:r w:rsidR="009118F3">
        <w:rPr>
          <w:rFonts w:ascii="NewBaskerville-Roman" w:hAnsi="NewBaskerville-Roman" w:cs="NewBaskerville-Roman" w:hint="eastAsia"/>
          <w:color w:val="000000"/>
          <w:kern w:val="0"/>
          <w:sz w:val="24"/>
          <w:szCs w:val="24"/>
        </w:rPr>
        <w:t>更落后的是，你可能不能再更改数据库结构</w:t>
      </w:r>
      <w:r w:rsidR="009118F3">
        <w:rPr>
          <w:rFonts w:ascii="NewBaskerville-Roman" w:hAnsi="NewBaskerville-Roman" w:cs="NewBaskerville-Roman" w:hint="eastAsia"/>
          <w:color w:val="000000"/>
          <w:kern w:val="0"/>
          <w:sz w:val="24"/>
          <w:szCs w:val="24"/>
        </w:rPr>
        <w:t>,</w:t>
      </w:r>
      <w:r w:rsidR="00C53273">
        <w:rPr>
          <w:rFonts w:ascii="NewBaskerville-Roman" w:hAnsi="NewBaskerville-Roman" w:cs="NewBaskerville-Roman" w:hint="eastAsia"/>
          <w:color w:val="000000"/>
          <w:kern w:val="0"/>
          <w:sz w:val="24"/>
          <w:szCs w:val="24"/>
        </w:rPr>
        <w:t>或者也无法不打破应用其余部分而向实体类增加新特性</w:t>
      </w:r>
      <w:r w:rsidR="00174D61">
        <w:rPr>
          <w:rFonts w:ascii="NewBaskerville-Roman" w:hAnsi="NewBaskerville-Roman" w:cs="NewBaskerville-Roman" w:hint="eastAsia"/>
          <w:color w:val="000000"/>
          <w:kern w:val="0"/>
          <w:sz w:val="24"/>
          <w:szCs w:val="24"/>
        </w:rPr>
        <w:t>，</w:t>
      </w:r>
      <w:r w:rsidR="00CD51B2">
        <w:rPr>
          <w:rFonts w:ascii="NewBaskerville-Roman" w:hAnsi="NewBaskerville-Roman" w:cs="NewBaskerville-Roman" w:hint="eastAsia"/>
          <w:color w:val="000000"/>
          <w:kern w:val="0"/>
          <w:sz w:val="24"/>
          <w:szCs w:val="24"/>
        </w:rPr>
        <w:t>实体</w:t>
      </w:r>
      <w:r w:rsidR="00174D61">
        <w:rPr>
          <w:rFonts w:ascii="NewBaskerville-Roman" w:hAnsi="NewBaskerville-Roman" w:cs="NewBaskerville-Roman" w:hint="eastAsia"/>
          <w:color w:val="000000"/>
          <w:kern w:val="0"/>
          <w:sz w:val="24"/>
          <w:szCs w:val="24"/>
        </w:rPr>
        <w:t>类中的逻辑越复杂，就越可能发生这种情况。最后，</w:t>
      </w:r>
      <w:r w:rsidR="00E60460">
        <w:rPr>
          <w:rFonts w:ascii="NewBaskerville-Roman" w:hAnsi="NewBaskerville-Roman" w:cs="NewBaskerville-Roman" w:hint="eastAsia"/>
          <w:color w:val="000000"/>
          <w:kern w:val="0"/>
          <w:sz w:val="24"/>
          <w:szCs w:val="24"/>
        </w:rPr>
        <w:t>如果你确实暴露了实体类，那么你就暗地里接受了其他</w:t>
      </w:r>
      <w:r w:rsidR="00E60460">
        <w:rPr>
          <w:rFonts w:ascii="NewBaskerville-Roman" w:hAnsi="NewBaskerville-Roman" w:cs="NewBaskerville-Roman" w:hint="eastAsia"/>
          <w:color w:val="000000"/>
          <w:kern w:val="0"/>
          <w:sz w:val="24"/>
          <w:szCs w:val="24"/>
        </w:rPr>
        <w:t>bundles</w:t>
      </w:r>
      <w:r w:rsidR="00E60460">
        <w:rPr>
          <w:rFonts w:ascii="NewBaskerville-Roman" w:hAnsi="NewBaskerville-Roman" w:cs="NewBaskerville-Roman" w:hint="eastAsia"/>
          <w:color w:val="000000"/>
          <w:kern w:val="0"/>
          <w:sz w:val="24"/>
          <w:szCs w:val="24"/>
        </w:rPr>
        <w:t>可以绕过数据访问层而直接使用你的持久化单元的事实。</w:t>
      </w:r>
      <w:r w:rsidR="007139B8">
        <w:rPr>
          <w:rFonts w:ascii="NewBaskerville-Roman" w:hAnsi="NewBaskerville-Roman" w:cs="NewBaskerville-Roman" w:hint="eastAsia"/>
          <w:color w:val="000000"/>
          <w:kern w:val="0"/>
          <w:sz w:val="24"/>
          <w:szCs w:val="24"/>
        </w:rPr>
        <w:t>如果数据库模型很复杂，</w:t>
      </w:r>
      <w:r w:rsidR="00414A51">
        <w:rPr>
          <w:rFonts w:ascii="NewBaskerville-Roman" w:hAnsi="NewBaskerville-Roman" w:cs="NewBaskerville-Roman" w:hint="eastAsia"/>
          <w:color w:val="000000"/>
          <w:kern w:val="0"/>
          <w:sz w:val="24"/>
          <w:szCs w:val="24"/>
        </w:rPr>
        <w:t>或者你希望增加一些校验这数据正确性的规则，</w:t>
      </w:r>
      <w:r w:rsidR="00977E4B">
        <w:rPr>
          <w:rFonts w:ascii="NewBaskerville-Roman" w:hAnsi="NewBaskerville-Roman" w:cs="NewBaskerville-Roman" w:hint="eastAsia"/>
          <w:color w:val="000000"/>
          <w:kern w:val="0"/>
          <w:sz w:val="24"/>
          <w:szCs w:val="24"/>
        </w:rPr>
        <w:t>那么就无法接受暴露实体类这种方案。</w:t>
      </w:r>
    </w:p>
    <w:p w:rsidR="00574441" w:rsidRPr="00776366" w:rsidRDefault="00D852E0"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使用接口隐藏实体类（</w:t>
      </w:r>
      <w:r w:rsidR="00574441" w:rsidRPr="00776366">
        <w:rPr>
          <w:rFonts w:ascii="FranklinGothic-Demi" w:hAnsi="FranklinGothic-Demi" w:cs="FranklinGothic-Demi"/>
          <w:b/>
          <w:color w:val="28397D"/>
          <w:kern w:val="0"/>
          <w:sz w:val="24"/>
          <w:szCs w:val="24"/>
        </w:rPr>
        <w:t>HIDING ENTITY CLASSES WITH INTERFACES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9D4BAC" w:rsidP="001737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431A7">
        <w:rPr>
          <w:rFonts w:ascii="NewBaskerville-Roman" w:hAnsi="NewBaskerville-Roman" w:cs="NewBaskerville-Roman" w:hint="eastAsia"/>
          <w:color w:val="000000"/>
          <w:kern w:val="0"/>
          <w:sz w:val="24"/>
          <w:szCs w:val="24"/>
        </w:rPr>
        <w:t>正常情况下，任何代码都有没有理由直接依赖持久化</w:t>
      </w:r>
      <w:r w:rsidR="00F431A7">
        <w:rPr>
          <w:rFonts w:ascii="NewBaskerville-Roman" w:hAnsi="NewBaskerville-Roman" w:cs="NewBaskerville-Roman" w:hint="eastAsia"/>
          <w:color w:val="000000"/>
          <w:kern w:val="0"/>
          <w:sz w:val="24"/>
          <w:szCs w:val="24"/>
        </w:rPr>
        <w:t>bundle</w:t>
      </w:r>
      <w:r w:rsidR="00F431A7">
        <w:rPr>
          <w:rFonts w:ascii="NewBaskerville-Roman" w:hAnsi="NewBaskerville-Roman" w:cs="NewBaskerville-Roman" w:hint="eastAsia"/>
          <w:color w:val="000000"/>
          <w:kern w:val="0"/>
          <w:sz w:val="24"/>
          <w:szCs w:val="24"/>
        </w:rPr>
        <w:t>，</w:t>
      </w:r>
      <w:r w:rsidR="00AF4D42">
        <w:rPr>
          <w:rFonts w:ascii="NewBaskerville-Roman" w:hAnsi="NewBaskerville-Roman" w:cs="NewBaskerville-Roman" w:hint="eastAsia"/>
          <w:color w:val="000000"/>
          <w:kern w:val="0"/>
          <w:sz w:val="24"/>
          <w:szCs w:val="24"/>
        </w:rPr>
        <w:t>这样有助于持久化</w:t>
      </w:r>
      <w:r w:rsidR="00AF4D42">
        <w:rPr>
          <w:rFonts w:ascii="NewBaskerville-Roman" w:hAnsi="NewBaskerville-Roman" w:cs="NewBaskerville-Roman" w:hint="eastAsia"/>
          <w:color w:val="000000"/>
          <w:kern w:val="0"/>
          <w:sz w:val="24"/>
          <w:szCs w:val="24"/>
        </w:rPr>
        <w:t>bundle</w:t>
      </w:r>
      <w:r w:rsidR="00AF4D42">
        <w:rPr>
          <w:rFonts w:ascii="NewBaskerville-Roman" w:hAnsi="NewBaskerville-Roman" w:cs="NewBaskerville-Roman" w:hint="eastAsia"/>
          <w:color w:val="000000"/>
          <w:kern w:val="0"/>
          <w:sz w:val="24"/>
          <w:szCs w:val="24"/>
        </w:rPr>
        <w:t>轻松升级。</w:t>
      </w:r>
      <w:r w:rsidR="006D1A09">
        <w:rPr>
          <w:rFonts w:ascii="NewBaskerville-Roman" w:hAnsi="NewBaskerville-Roman" w:cs="NewBaskerville-Roman" w:hint="eastAsia"/>
          <w:color w:val="000000"/>
          <w:kern w:val="0"/>
          <w:sz w:val="24"/>
          <w:szCs w:val="24"/>
        </w:rPr>
        <w:t>如果向</w:t>
      </w:r>
      <w:r w:rsidR="002B3FE3">
        <w:rPr>
          <w:rFonts w:ascii="NewBaskerville-Roman" w:hAnsi="NewBaskerville-Roman" w:cs="NewBaskerville-Roman" w:hint="eastAsia"/>
          <w:color w:val="000000"/>
          <w:kern w:val="0"/>
          <w:sz w:val="24"/>
          <w:szCs w:val="24"/>
        </w:rPr>
        <w:t>持久化</w:t>
      </w:r>
      <w:r w:rsidR="002B3FE3">
        <w:rPr>
          <w:rFonts w:ascii="NewBaskerville-Roman" w:hAnsi="NewBaskerville-Roman" w:cs="NewBaskerville-Roman" w:hint="eastAsia"/>
          <w:color w:val="000000"/>
          <w:kern w:val="0"/>
          <w:sz w:val="24"/>
          <w:szCs w:val="24"/>
        </w:rPr>
        <w:t>bundle</w:t>
      </w:r>
      <w:r w:rsidR="002B3FE3">
        <w:rPr>
          <w:rFonts w:ascii="NewBaskerville-Roman" w:hAnsi="NewBaskerville-Roman" w:cs="NewBaskerville-Roman" w:hint="eastAsia"/>
          <w:color w:val="000000"/>
          <w:kern w:val="0"/>
          <w:sz w:val="24"/>
          <w:szCs w:val="24"/>
        </w:rPr>
        <w:t>增加了数据访问服务，</w:t>
      </w:r>
      <w:r w:rsidR="006D1A09">
        <w:rPr>
          <w:rFonts w:ascii="NewBaskerville-Roman" w:hAnsi="NewBaskerville-Roman" w:cs="NewBaskerville-Roman" w:hint="eastAsia"/>
          <w:color w:val="000000"/>
          <w:kern w:val="0"/>
          <w:sz w:val="24"/>
          <w:szCs w:val="24"/>
        </w:rPr>
        <w:t>那么你</w:t>
      </w:r>
      <w:r w:rsidR="00C20891">
        <w:rPr>
          <w:rFonts w:ascii="NewBaskerville-Roman" w:hAnsi="NewBaskerville-Roman" w:cs="NewBaskerville-Roman" w:hint="eastAsia"/>
          <w:color w:val="000000"/>
          <w:kern w:val="0"/>
          <w:sz w:val="24"/>
          <w:szCs w:val="24"/>
        </w:rPr>
        <w:t>就只需引用这些接口就能够加载和存储对象。</w:t>
      </w:r>
      <w:r w:rsidR="00A876C5">
        <w:rPr>
          <w:rFonts w:ascii="NewBaskerville-Roman" w:hAnsi="NewBaskerville-Roman" w:cs="NewBaskerville-Roman" w:hint="eastAsia"/>
          <w:color w:val="000000"/>
          <w:kern w:val="0"/>
          <w:sz w:val="24"/>
          <w:szCs w:val="24"/>
        </w:rPr>
        <w:t>我们在</w:t>
      </w:r>
      <w:r w:rsidR="00A876C5">
        <w:rPr>
          <w:rFonts w:ascii="NewBaskerville-Roman" w:hAnsi="NewBaskerville-Roman" w:cs="NewBaskerville-Roman" w:hint="eastAsia"/>
          <w:color w:val="000000"/>
          <w:kern w:val="0"/>
          <w:sz w:val="24"/>
          <w:szCs w:val="24"/>
        </w:rPr>
        <w:t xml:space="preserve">Fancy Foods </w:t>
      </w:r>
      <w:r w:rsidR="00A876C5">
        <w:rPr>
          <w:rFonts w:ascii="NewBaskerville-Roman" w:hAnsi="NewBaskerville-Roman" w:cs="NewBaskerville-Roman" w:hint="eastAsia"/>
          <w:color w:val="000000"/>
          <w:kern w:val="0"/>
          <w:sz w:val="24"/>
          <w:szCs w:val="24"/>
        </w:rPr>
        <w:t>应用中就是这么做的，</w:t>
      </w:r>
      <w:r w:rsidR="00E32836">
        <w:rPr>
          <w:rFonts w:ascii="NewBaskerville-Roman" w:hAnsi="NewBaskerville-Roman" w:cs="NewBaskerville-Roman" w:hint="eastAsia"/>
          <w:color w:val="000000"/>
          <w:kern w:val="0"/>
          <w:sz w:val="24"/>
          <w:szCs w:val="24"/>
        </w:rPr>
        <w:t>而在</w:t>
      </w:r>
      <w:r w:rsidR="00E32836">
        <w:rPr>
          <w:rFonts w:ascii="NewBaskerville-Roman" w:hAnsi="NewBaskerville-Roman" w:cs="NewBaskerville-Roman" w:hint="eastAsia"/>
          <w:color w:val="000000"/>
          <w:kern w:val="0"/>
          <w:sz w:val="24"/>
          <w:szCs w:val="24"/>
        </w:rPr>
        <w:t>3.2.4</w:t>
      </w:r>
      <w:r w:rsidR="00E32836">
        <w:rPr>
          <w:rFonts w:ascii="NewBaskerville-Roman" w:hAnsi="NewBaskerville-Roman" w:cs="NewBaskerville-Roman" w:hint="eastAsia"/>
          <w:color w:val="000000"/>
          <w:kern w:val="0"/>
          <w:sz w:val="24"/>
          <w:szCs w:val="24"/>
        </w:rPr>
        <w:t>节中的</w:t>
      </w:r>
      <w:r w:rsidR="00E32836" w:rsidRPr="00714DD6">
        <w:rPr>
          <w:rFonts w:asciiTheme="minorEastAsia" w:hAnsiTheme="minorEastAsia" w:cs="Courier"/>
          <w:color w:val="000000"/>
          <w:kern w:val="0"/>
          <w:sz w:val="24"/>
          <w:szCs w:val="24"/>
        </w:rPr>
        <w:t>Inventory</w:t>
      </w:r>
      <w:r w:rsidR="00E32836">
        <w:rPr>
          <w:rFonts w:ascii="Courier" w:hAnsi="Courier" w:cs="Courier" w:hint="eastAsia"/>
          <w:color w:val="000000"/>
          <w:kern w:val="0"/>
          <w:sz w:val="24"/>
          <w:szCs w:val="24"/>
        </w:rPr>
        <w:t>和</w:t>
      </w:r>
      <w:r w:rsidR="00E32836" w:rsidRPr="00714DD6">
        <w:rPr>
          <w:rFonts w:ascii="宋体" w:eastAsia="宋体" w:hAnsi="宋体" w:cs="Courier"/>
          <w:color w:val="000000"/>
          <w:kern w:val="0"/>
          <w:sz w:val="24"/>
          <w:szCs w:val="24"/>
        </w:rPr>
        <w:t>Accounting</w:t>
      </w:r>
      <w:r w:rsidR="00E32836">
        <w:rPr>
          <w:rFonts w:ascii="Courier" w:hAnsi="Courier" w:cs="Courier" w:hint="eastAsia"/>
          <w:color w:val="000000"/>
          <w:kern w:val="0"/>
          <w:sz w:val="24"/>
          <w:szCs w:val="24"/>
        </w:rPr>
        <w:t>采用的是接口而不是实现。</w:t>
      </w:r>
      <w:r w:rsidR="00D90FEC">
        <w:rPr>
          <w:rFonts w:ascii="Courier" w:hAnsi="Courier" w:cs="Courier" w:hint="eastAsia"/>
          <w:color w:val="000000"/>
          <w:kern w:val="0"/>
          <w:sz w:val="24"/>
          <w:szCs w:val="24"/>
        </w:rPr>
        <w:t>这样做不仅使业务逻辑层与持久化层松耦合，而且还有一个大优点就是你可以迫使每个</w:t>
      </w:r>
      <w:r w:rsidR="00D90FEC">
        <w:rPr>
          <w:rFonts w:ascii="Courier" w:hAnsi="Courier" w:cs="Courier" w:hint="eastAsia"/>
          <w:color w:val="000000"/>
          <w:kern w:val="0"/>
          <w:sz w:val="24"/>
          <w:szCs w:val="24"/>
        </w:rPr>
        <w:t xml:space="preserve">bundle </w:t>
      </w:r>
      <w:r w:rsidR="00D90FEC">
        <w:rPr>
          <w:rFonts w:ascii="Courier" w:hAnsi="Courier" w:cs="Courier" w:hint="eastAsia"/>
          <w:color w:val="000000"/>
          <w:kern w:val="0"/>
          <w:sz w:val="24"/>
          <w:szCs w:val="24"/>
        </w:rPr>
        <w:t>必须使用数据访问方法</w:t>
      </w:r>
      <w:r w:rsidR="00637624">
        <w:rPr>
          <w:rFonts w:ascii="Courier" w:hAnsi="Courier" w:cs="Courier" w:hint="eastAsia"/>
          <w:color w:val="000000"/>
          <w:kern w:val="0"/>
          <w:sz w:val="24"/>
          <w:szCs w:val="24"/>
        </w:rPr>
        <w:t>，</w:t>
      </w:r>
      <w:r w:rsidR="009A497B">
        <w:rPr>
          <w:rFonts w:ascii="Courier" w:hAnsi="Courier" w:cs="Courier" w:hint="eastAsia"/>
          <w:color w:val="000000"/>
          <w:kern w:val="0"/>
          <w:sz w:val="24"/>
          <w:szCs w:val="24"/>
        </w:rPr>
        <w:t>这</w:t>
      </w:r>
      <w:r w:rsidR="00D90FEC">
        <w:rPr>
          <w:rFonts w:ascii="Courier" w:hAnsi="Courier" w:cs="Courier" w:hint="eastAsia"/>
          <w:color w:val="000000"/>
          <w:kern w:val="0"/>
          <w:sz w:val="24"/>
          <w:szCs w:val="24"/>
        </w:rPr>
        <w:t>意味着你可以更容易地对最小库存和信用级别</w:t>
      </w:r>
      <w:r w:rsidR="001F7CB4">
        <w:rPr>
          <w:rFonts w:ascii="Courier" w:hAnsi="Courier" w:cs="Courier" w:hint="eastAsia"/>
          <w:color w:val="000000"/>
          <w:kern w:val="0"/>
          <w:sz w:val="24"/>
          <w:szCs w:val="24"/>
        </w:rPr>
        <w:t>强加</w:t>
      </w:r>
      <w:r w:rsidR="00D90FEC">
        <w:rPr>
          <w:rFonts w:ascii="Courier" w:hAnsi="Courier" w:cs="Courier" w:hint="eastAsia"/>
          <w:color w:val="000000"/>
          <w:kern w:val="0"/>
          <w:sz w:val="24"/>
          <w:szCs w:val="24"/>
        </w:rPr>
        <w:t>一些规则</w:t>
      </w:r>
      <w:r w:rsidR="00B95FA8">
        <w:rPr>
          <w:rFonts w:ascii="Courier" w:hAnsi="Courier" w:cs="Courier" w:hint="eastAsia"/>
          <w:color w:val="000000"/>
          <w:kern w:val="0"/>
          <w:sz w:val="24"/>
          <w:szCs w:val="24"/>
        </w:rPr>
        <w:t>限定</w:t>
      </w:r>
      <w:r w:rsidR="00D90FEC">
        <w:rPr>
          <w:rFonts w:ascii="Courier" w:hAnsi="Courier" w:cs="Courier" w:hint="eastAsia"/>
          <w:color w:val="000000"/>
          <w:kern w:val="0"/>
          <w:sz w:val="24"/>
          <w:szCs w:val="24"/>
        </w:rPr>
        <w:t>。</w:t>
      </w:r>
    </w:p>
    <w:p w:rsidR="00F801CA"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can cast the instance you were passed to an entity implementation (if, </w:t>
      </w:r>
      <w:r w:rsidRPr="00574441">
        <w:rPr>
          <w:rFonts w:ascii="NewBaskerville-Roman" w:hAnsi="NewBaskerville-Roman" w:cs="NewBaskerville-Roman"/>
          <w:color w:val="000000"/>
          <w:kern w:val="0"/>
          <w:sz w:val="24"/>
          <w:szCs w:val="24"/>
        </w:rPr>
        <w:lastRenderedPageBreak/>
        <w:t>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280D56" w:rsidRDefault="00557527" w:rsidP="00CD0D8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7FFA">
        <w:rPr>
          <w:rFonts w:ascii="NewBaskerville-Roman" w:hAnsi="NewBaskerville-Roman" w:cs="NewBaskerville-Roman" w:hint="eastAsia"/>
          <w:color w:val="000000"/>
          <w:kern w:val="0"/>
          <w:sz w:val="24"/>
          <w:szCs w:val="24"/>
        </w:rPr>
        <w:t>使用接口隐藏实体类有很明显的优势，</w:t>
      </w:r>
      <w:r w:rsidR="00C91DF3">
        <w:rPr>
          <w:rFonts w:ascii="NewBaskerville-Roman" w:hAnsi="NewBaskerville-Roman" w:cs="NewBaskerville-Roman" w:hint="eastAsia"/>
          <w:color w:val="000000"/>
          <w:kern w:val="0"/>
          <w:sz w:val="24"/>
          <w:szCs w:val="24"/>
        </w:rPr>
        <w:t>但是它不是一个完美的方案。</w:t>
      </w:r>
      <w:r w:rsidR="006105C2">
        <w:rPr>
          <w:rFonts w:ascii="NewBaskerville-Roman" w:hAnsi="NewBaskerville-Roman" w:cs="NewBaskerville-Roman" w:hint="eastAsia"/>
          <w:color w:val="000000"/>
          <w:kern w:val="0"/>
          <w:sz w:val="24"/>
          <w:szCs w:val="24"/>
        </w:rPr>
        <w:t>使用数据访问服务可以很容易地返回查询的数据对象——要么实体类型直接实现了接口类，要么有一个包装类（</w:t>
      </w:r>
      <w:r w:rsidR="006105C2" w:rsidRPr="00574441">
        <w:rPr>
          <w:rFonts w:ascii="NewBaskerville-Roman" w:hAnsi="NewBaskerville-Roman" w:cs="NewBaskerville-Roman"/>
          <w:color w:val="000000"/>
          <w:kern w:val="0"/>
          <w:sz w:val="24"/>
          <w:szCs w:val="24"/>
        </w:rPr>
        <w:t>wrapper</w:t>
      </w:r>
      <w:r w:rsidR="006105C2">
        <w:rPr>
          <w:rFonts w:ascii="NewBaskerville-Roman" w:hAnsi="NewBaskerville-Roman" w:cs="NewBaskerville-Roman" w:hint="eastAsia"/>
          <w:color w:val="000000"/>
          <w:kern w:val="0"/>
          <w:sz w:val="24"/>
          <w:szCs w:val="24"/>
        </w:rPr>
        <w:t xml:space="preserve">  class</w:t>
      </w:r>
      <w:r w:rsidR="006105C2">
        <w:rPr>
          <w:rFonts w:ascii="NewBaskerville-Roman" w:hAnsi="NewBaskerville-Roman" w:cs="NewBaskerville-Roman" w:hint="eastAsia"/>
          <w:color w:val="000000"/>
          <w:kern w:val="0"/>
          <w:sz w:val="24"/>
          <w:szCs w:val="24"/>
        </w:rPr>
        <w:t>）</w:t>
      </w:r>
      <w:r w:rsidR="00553926">
        <w:rPr>
          <w:rFonts w:ascii="NewBaskerville-Roman" w:hAnsi="NewBaskerville-Roman" w:cs="NewBaskerville-Roman" w:hint="eastAsia"/>
          <w:color w:val="000000"/>
          <w:kern w:val="0"/>
          <w:sz w:val="24"/>
          <w:szCs w:val="24"/>
        </w:rPr>
        <w:t>。但是，在</w:t>
      </w:r>
      <w:r w:rsidR="00553926">
        <w:rPr>
          <w:rFonts w:ascii="NewBaskerville-Roman" w:hAnsi="NewBaskerville-Roman" w:cs="NewBaskerville-Roman" w:hint="eastAsia"/>
          <w:color w:val="000000"/>
          <w:kern w:val="0"/>
          <w:sz w:val="24"/>
          <w:szCs w:val="24"/>
        </w:rPr>
        <w:t>JPA</w:t>
      </w:r>
      <w:r w:rsidR="00553926">
        <w:rPr>
          <w:rFonts w:ascii="NewBaskerville-Roman" w:hAnsi="NewBaskerville-Roman" w:cs="NewBaskerville-Roman" w:hint="eastAsia"/>
          <w:color w:val="000000"/>
          <w:kern w:val="0"/>
          <w:sz w:val="24"/>
          <w:szCs w:val="24"/>
        </w:rPr>
        <w:t>中存储和更新实体实例时就需要使用实体类的实例。</w:t>
      </w:r>
      <w:r w:rsidR="008C1A21">
        <w:rPr>
          <w:rFonts w:ascii="NewBaskerville-Roman" w:hAnsi="NewBaskerville-Roman" w:cs="NewBaskerville-Roman" w:hint="eastAsia"/>
          <w:color w:val="000000"/>
          <w:kern w:val="0"/>
          <w:sz w:val="24"/>
          <w:szCs w:val="24"/>
        </w:rPr>
        <w:t>这就意味着数据访问服务必须能够从</w:t>
      </w:r>
      <w:r w:rsidR="00C6336C">
        <w:rPr>
          <w:rFonts w:ascii="NewBaskerville-Roman" w:hAnsi="NewBaskerville-Roman" w:cs="NewBaskerville-Roman" w:hint="eastAsia"/>
          <w:color w:val="000000"/>
          <w:kern w:val="0"/>
          <w:sz w:val="24"/>
          <w:szCs w:val="24"/>
        </w:rPr>
        <w:t>传递过来的原生</w:t>
      </w:r>
      <w:r w:rsidR="008C1A21">
        <w:rPr>
          <w:rFonts w:ascii="NewBaskerville-Roman" w:hAnsi="NewBaskerville-Roman" w:cs="NewBaskerville-Roman" w:hint="eastAsia"/>
          <w:color w:val="000000"/>
          <w:kern w:val="0"/>
          <w:sz w:val="24"/>
          <w:szCs w:val="24"/>
        </w:rPr>
        <w:t>数据</w:t>
      </w:r>
      <w:r w:rsidR="00C6336C">
        <w:rPr>
          <w:rFonts w:ascii="NewBaskerville-Roman" w:hAnsi="NewBaskerville-Roman" w:cs="NewBaskerville-Roman" w:hint="eastAsia"/>
          <w:color w:val="000000"/>
          <w:kern w:val="0"/>
          <w:sz w:val="24"/>
          <w:szCs w:val="24"/>
        </w:rPr>
        <w:t>（或者接口的其他实现）创建实体类的实例。有时候你很走运，你会发现你可以将传递进来的实例转换成实体的实现（比方说，实例来自于上一个查询），但是其他情况下，就会使用大量的代码拷贝。</w:t>
      </w:r>
    </w:p>
    <w:p w:rsidR="0063673D" w:rsidRPr="00254E45" w:rsidRDefault="0063673D" w:rsidP="00254E45">
      <w:pPr>
        <w:pStyle w:val="3"/>
        <w:rPr>
          <w:kern w:val="0"/>
        </w:rPr>
      </w:pPr>
      <w:r w:rsidRPr="00254E45">
        <w:rPr>
          <w:kern w:val="0"/>
        </w:rPr>
        <w:t xml:space="preserve">5.3.3 </w:t>
      </w:r>
      <w:r w:rsidR="00137DFA">
        <w:rPr>
          <w:rFonts w:hint="eastAsia"/>
          <w:kern w:val="0"/>
        </w:rPr>
        <w:t>写得好的</w:t>
      </w:r>
      <w:r w:rsidR="00137DFA">
        <w:rPr>
          <w:rFonts w:hint="eastAsia"/>
          <w:kern w:val="0"/>
        </w:rPr>
        <w:t>bundles</w:t>
      </w:r>
      <w:r w:rsidR="00137DFA">
        <w:rPr>
          <w:rFonts w:hint="eastAsia"/>
          <w:kern w:val="0"/>
        </w:rPr>
        <w:t>的回报（</w:t>
      </w:r>
      <w:r w:rsidR="00137DFA">
        <w:rPr>
          <w:rFonts w:hint="eastAsia"/>
          <w:kern w:val="0"/>
        </w:rPr>
        <w:t>bun</w:t>
      </w:r>
      <w:r w:rsidRPr="00254E45">
        <w:rPr>
          <w:kern w:val="0"/>
        </w:rPr>
        <w:t>The rewards of well-written bundles</w:t>
      </w:r>
      <w:r w:rsidR="00137DFA">
        <w:rPr>
          <w:rFonts w:hint="eastAsia"/>
          <w:kern w:val="0"/>
        </w:rPr>
        <w:t>）</w:t>
      </w:r>
    </w:p>
    <w:p w:rsidR="0063673D" w:rsidRPr="00DC20A3" w:rsidRDefault="0063673D" w:rsidP="00DC20A3">
      <w:pPr>
        <w:rPr>
          <w:rFonts w:ascii="NewBaskerville-Roman" w:hAnsi="NewBaskerville-Roman" w:cs="NewBaskerville-Roman"/>
          <w:color w:val="000000"/>
          <w:kern w:val="0"/>
          <w:sz w:val="24"/>
          <w:szCs w:val="24"/>
        </w:rPr>
      </w:pPr>
      <w:r w:rsidRPr="00DC20A3">
        <w:rPr>
          <w:rFonts w:ascii="NewBaskerville-Roman" w:hAnsi="NewBaskerville-Roman" w:cs="NewBaskerville-Roman"/>
          <w:color w:val="000000"/>
          <w:kern w:val="0"/>
          <w:sz w:val="24"/>
          <w:szCs w:val="24"/>
        </w:rPr>
        <w:t>Given the level of effort you spent making your bundles, you would hope for some</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sort of pay-off, and unsurprisingly there’s a big one. If you’ve written your bundles</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well, it becomes extremely easy to reuse them. Because you have a small list of</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the versions are semantically compatible, you can provide one implementation that</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both can use, or if not, you can provide two implementations knowing that there’s no</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risk of failure at runtime!</w:t>
      </w:r>
    </w:p>
    <w:p w:rsidR="0073145B" w:rsidRDefault="008C3FA7" w:rsidP="00C303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color w:val="000000"/>
          <w:kern w:val="0"/>
          <w:sz w:val="24"/>
          <w:szCs w:val="24"/>
        </w:rPr>
        <w:t xml:space="preserve">    </w:t>
      </w:r>
      <w:r>
        <w:rPr>
          <w:rFonts w:ascii="NewBaskerville-Roman" w:hAnsi="NewBaskerville-Roman" w:cs="NewBaskerville-Roman" w:hint="eastAsia"/>
          <w:color w:val="000000"/>
          <w:kern w:val="0"/>
          <w:sz w:val="24"/>
          <w:szCs w:val="24"/>
        </w:rPr>
        <w:t>在制做</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方面花费的一定程度的努力之后，你自然会希望获得一些回报，而且毫无疑问，会有很大的回报。如果</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写得很好，那就会非常容易重用它们。因为你的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的引入列表（</w:t>
      </w:r>
      <w:r>
        <w:rPr>
          <w:rFonts w:ascii="NewBaskerville-Roman" w:hAnsi="NewBaskerville-Roman" w:cs="NewBaskerville-Roman"/>
          <w:color w:val="000000"/>
          <w:kern w:val="0"/>
          <w:sz w:val="24"/>
          <w:szCs w:val="24"/>
        </w:rPr>
        <w:t>import list</w:t>
      </w:r>
      <w:r>
        <w:rPr>
          <w:rFonts w:ascii="NewBaskerville-Roman" w:hAnsi="NewBaskerville-Roman" w:cs="NewBaskerville-Roman" w:hint="eastAsia"/>
          <w:color w:val="000000"/>
          <w:kern w:val="0"/>
          <w:sz w:val="24"/>
          <w:szCs w:val="24"/>
        </w:rPr>
        <w:t>）很简短，那么提供相关依赖的工作就变得很简单，并且所引入的包都指明了版本范围，你就会知道需要提供什么版本的依赖。甚至，如果你想使用第三方的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，那么当第三方</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近期有版本或者实现的变化，你就会确切知道哪些</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受到了影响；这样就无需便利应用的整个代码库。最后，由于所有的输出和引入都有版本，就没有必要关心依赖的依赖之间是否相互冲突；如果版本是语义兼容的，你就能够提供一个实现让冲突的双方同时使用，如果版本语义不兼容，那么你就提供两个实现而不用担心运行期失败的风险。</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163735" w:rsidRDefault="003228B3" w:rsidP="00DC20A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63735">
        <w:rPr>
          <w:rFonts w:ascii="NewBaskerville-Roman" w:hAnsi="NewBaskerville-Roman" w:cs="NewBaskerville-Roman" w:hint="eastAsia"/>
          <w:color w:val="000000"/>
          <w:kern w:val="0"/>
          <w:sz w:val="24"/>
          <w:szCs w:val="24"/>
        </w:rPr>
        <w:t>对于那些拥抱</w:t>
      </w:r>
      <w:r w:rsidR="00163735">
        <w:rPr>
          <w:rFonts w:ascii="NewBaskerville-Roman" w:hAnsi="NewBaskerville-Roman" w:cs="NewBaskerville-Roman" w:hint="eastAsia"/>
          <w:color w:val="000000"/>
          <w:kern w:val="0"/>
          <w:sz w:val="24"/>
          <w:szCs w:val="24"/>
        </w:rPr>
        <w:t>OSGi</w:t>
      </w:r>
      <w:r w:rsidR="00163735">
        <w:rPr>
          <w:rFonts w:ascii="NewBaskerville-Roman" w:hAnsi="NewBaskerville-Roman" w:cs="NewBaskerville-Roman" w:hint="eastAsia"/>
          <w:color w:val="000000"/>
          <w:kern w:val="0"/>
          <w:sz w:val="24"/>
          <w:szCs w:val="24"/>
        </w:rPr>
        <w:t>的人而言，隐藏</w:t>
      </w:r>
      <w:r w:rsidR="008B0168">
        <w:rPr>
          <w:rFonts w:ascii="NewBaskerville-Roman" w:hAnsi="NewBaskerville-Roman" w:cs="NewBaskerville-Roman" w:hint="eastAsia"/>
          <w:color w:val="000000"/>
          <w:kern w:val="0"/>
          <w:sz w:val="24"/>
          <w:szCs w:val="24"/>
        </w:rPr>
        <w:t>实现类也可获得更多的好处。</w:t>
      </w:r>
      <w:r w:rsidR="008B0168">
        <w:rPr>
          <w:rFonts w:ascii="NewBaskerville-Roman" w:hAnsi="NewBaskerville-Roman" w:cs="NewBaskerville-Roman" w:hint="eastAsia"/>
          <w:color w:val="000000"/>
          <w:kern w:val="0"/>
          <w:sz w:val="24"/>
          <w:szCs w:val="24"/>
        </w:rPr>
        <w:t>Bug</w:t>
      </w:r>
      <w:r w:rsidR="008B0168">
        <w:rPr>
          <w:rFonts w:ascii="NewBaskerville-Roman" w:hAnsi="NewBaskerville-Roman" w:cs="NewBaskerville-Roman" w:hint="eastAsia"/>
          <w:color w:val="000000"/>
          <w:kern w:val="0"/>
          <w:sz w:val="24"/>
          <w:szCs w:val="24"/>
        </w:rPr>
        <w:t>修正和重构变得</w:t>
      </w:r>
      <w:r w:rsidR="008B0168">
        <w:rPr>
          <w:rFonts w:ascii="NewBaskerville-Roman" w:hAnsi="NewBaskerville-Roman" w:cs="NewBaskerville-Roman" w:hint="eastAsia"/>
          <w:color w:val="000000"/>
          <w:kern w:val="0"/>
          <w:sz w:val="24"/>
          <w:szCs w:val="24"/>
        </w:rPr>
        <w:lastRenderedPageBreak/>
        <w:t>更轻松，因为</w:t>
      </w:r>
      <w:r w:rsidR="00C942A7">
        <w:rPr>
          <w:rFonts w:ascii="NewBaskerville-Roman" w:hAnsi="NewBaskerville-Roman" w:cs="NewBaskerville-Roman" w:hint="eastAsia"/>
          <w:color w:val="000000"/>
          <w:kern w:val="0"/>
          <w:sz w:val="24"/>
          <w:szCs w:val="24"/>
        </w:rPr>
        <w:t>实现</w:t>
      </w:r>
      <w:r w:rsidR="00C942A7">
        <w:rPr>
          <w:rFonts w:ascii="NewBaskerville-Roman" w:hAnsi="NewBaskerville-Roman" w:cs="NewBaskerville-Roman" w:hint="eastAsia"/>
          <w:color w:val="000000"/>
          <w:kern w:val="0"/>
          <w:sz w:val="24"/>
          <w:szCs w:val="24"/>
        </w:rPr>
        <w:t>bundles</w:t>
      </w:r>
      <w:r w:rsidR="00C942A7">
        <w:rPr>
          <w:rFonts w:ascii="NewBaskerville-Roman" w:hAnsi="NewBaskerville-Roman" w:cs="NewBaskerville-Roman" w:hint="eastAsia"/>
          <w:color w:val="000000"/>
          <w:kern w:val="0"/>
          <w:sz w:val="24"/>
          <w:szCs w:val="24"/>
        </w:rPr>
        <w:t>之间在编译期没有依赖</w:t>
      </w:r>
      <w:r w:rsidR="00104685">
        <w:rPr>
          <w:rFonts w:ascii="NewBaskerville-Roman" w:hAnsi="NewBaskerville-Roman" w:cs="NewBaskerville-Roman" w:hint="eastAsia"/>
          <w:color w:val="000000"/>
          <w:kern w:val="0"/>
          <w:sz w:val="24"/>
          <w:szCs w:val="24"/>
        </w:rPr>
        <w:t>，</w:t>
      </w:r>
      <w:r w:rsidR="005B2C27">
        <w:rPr>
          <w:rFonts w:ascii="NewBaskerville-Roman" w:hAnsi="NewBaskerville-Roman" w:cs="NewBaskerville-Roman" w:hint="eastAsia"/>
          <w:color w:val="000000"/>
          <w:kern w:val="0"/>
          <w:sz w:val="24"/>
          <w:szCs w:val="24"/>
        </w:rPr>
        <w:t>依赖只存在于实现和它的</w:t>
      </w:r>
      <w:r w:rsidR="005B2C27">
        <w:rPr>
          <w:rFonts w:ascii="NewBaskerville-Roman" w:hAnsi="NewBaskerville-Roman" w:cs="NewBaskerville-Roman" w:hint="eastAsia"/>
          <w:color w:val="000000"/>
          <w:kern w:val="0"/>
          <w:sz w:val="24"/>
          <w:szCs w:val="24"/>
        </w:rPr>
        <w:t>API</w:t>
      </w:r>
      <w:r w:rsidR="005B2C27">
        <w:rPr>
          <w:rFonts w:ascii="NewBaskerville-Roman" w:hAnsi="NewBaskerville-Roman" w:cs="NewBaskerville-Roman" w:hint="eastAsia"/>
          <w:color w:val="000000"/>
          <w:kern w:val="0"/>
          <w:sz w:val="24"/>
          <w:szCs w:val="24"/>
        </w:rPr>
        <w:t>之间</w:t>
      </w:r>
      <w:r w:rsidR="00104685">
        <w:rPr>
          <w:rFonts w:ascii="NewBaskerville-Roman" w:hAnsi="NewBaskerville-Roman" w:cs="NewBaskerville-Roman" w:hint="eastAsia"/>
          <w:color w:val="000000"/>
          <w:kern w:val="0"/>
          <w:sz w:val="24"/>
          <w:szCs w:val="24"/>
        </w:rPr>
        <w:t>。这样就显著地减少了调试，修改，构建和部署的时间。</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510805" w:rsidRPr="00F60ACD" w:rsidRDefault="00510805" w:rsidP="00560DA4">
      <w:pPr>
        <w:autoSpaceDE w:val="0"/>
        <w:autoSpaceDN w:val="0"/>
        <w:adjustRightInd w:val="0"/>
        <w:spacing w:line="360" w:lineRule="auto"/>
        <w:jc w:val="left"/>
        <w:rPr>
          <w:rFonts w:ascii="NewBaskerville-Roman" w:hAnsi="NewBaskerville-Roman" w:cs="NewBaskerville-Roman"/>
          <w:color w:val="000000"/>
          <w:kern w:val="0"/>
          <w:sz w:val="24"/>
          <w:szCs w:val="24"/>
        </w:rPr>
      </w:pPr>
      <w:r w:rsidRPr="00F60ACD">
        <w:rPr>
          <w:rFonts w:ascii="NewBaskerville-Roman" w:hAnsi="NewBaskerville-Roman" w:cs="NewBaskerville-Roman" w:hint="eastAsia"/>
          <w:color w:val="000000"/>
          <w:kern w:val="0"/>
          <w:sz w:val="24"/>
          <w:szCs w:val="24"/>
        </w:rPr>
        <w:t xml:space="preserve">    </w:t>
      </w:r>
      <w:r w:rsidRPr="00F60ACD">
        <w:rPr>
          <w:rFonts w:ascii="NewBaskerville-Roman" w:hAnsi="NewBaskerville-Roman" w:cs="NewBaskerville-Roman"/>
          <w:color w:val="000000"/>
          <w:kern w:val="0"/>
          <w:sz w:val="24"/>
          <w:szCs w:val="24"/>
        </w:rPr>
        <w:t>虽然提到的好处都是非常有价值的成果</w:t>
      </w:r>
      <w:r w:rsidR="00F60ACD">
        <w:rPr>
          <w:rFonts w:ascii="NewBaskerville-Roman" w:hAnsi="NewBaskerville-Roman" w:cs="NewBaskerville-Roman" w:hint="eastAsia"/>
          <w:color w:val="000000"/>
          <w:kern w:val="0"/>
          <w:sz w:val="24"/>
          <w:szCs w:val="24"/>
        </w:rPr>
        <w:t>，</w:t>
      </w:r>
      <w:r w:rsidR="002658B3">
        <w:rPr>
          <w:rFonts w:ascii="NewBaskerville-Roman" w:hAnsi="NewBaskerville-Roman" w:cs="NewBaskerville-Roman" w:hint="eastAsia"/>
          <w:color w:val="000000"/>
          <w:kern w:val="0"/>
          <w:sz w:val="24"/>
          <w:szCs w:val="24"/>
        </w:rPr>
        <w:t>但</w:t>
      </w:r>
      <w:r w:rsidR="00F60ACD">
        <w:rPr>
          <w:rFonts w:ascii="NewBaskerville-Roman" w:hAnsi="NewBaskerville-Roman" w:cs="NewBaskerville-Roman" w:hint="eastAsia"/>
          <w:color w:val="000000"/>
          <w:kern w:val="0"/>
          <w:sz w:val="24"/>
          <w:szCs w:val="24"/>
        </w:rPr>
        <w:t>OSGi</w:t>
      </w:r>
      <w:r w:rsidR="002658B3">
        <w:rPr>
          <w:rFonts w:ascii="NewBaskerville-Roman" w:hAnsi="NewBaskerville-Roman" w:cs="NewBaskerville-Roman" w:hint="eastAsia"/>
          <w:color w:val="000000"/>
          <w:kern w:val="0"/>
          <w:sz w:val="24"/>
          <w:szCs w:val="24"/>
        </w:rPr>
        <w:t>还</w:t>
      </w:r>
      <w:r w:rsidR="00F60ACD">
        <w:rPr>
          <w:rFonts w:ascii="NewBaskerville-Roman" w:hAnsi="NewBaskerville-Roman" w:cs="NewBaskerville-Roman" w:hint="eastAsia"/>
          <w:color w:val="000000"/>
          <w:kern w:val="0"/>
          <w:sz w:val="24"/>
          <w:szCs w:val="24"/>
        </w:rPr>
        <w:t>没有达到它所提供的全部能力所应</w:t>
      </w:r>
      <w:r w:rsidR="002658B3">
        <w:rPr>
          <w:rFonts w:ascii="NewBaskerville-Roman" w:hAnsi="NewBaskerville-Roman" w:cs="NewBaskerville-Roman" w:hint="eastAsia"/>
          <w:color w:val="000000"/>
          <w:kern w:val="0"/>
          <w:sz w:val="24"/>
          <w:szCs w:val="24"/>
        </w:rPr>
        <w:t>达到的流行</w:t>
      </w:r>
      <w:r w:rsidR="00F60ACD">
        <w:rPr>
          <w:rFonts w:ascii="NewBaskerville-Roman" w:hAnsi="NewBaskerville-Roman" w:cs="NewBaskerville-Roman" w:hint="eastAsia"/>
          <w:color w:val="000000"/>
          <w:kern w:val="0"/>
          <w:sz w:val="24"/>
          <w:szCs w:val="24"/>
        </w:rPr>
        <w:t>程度。</w:t>
      </w:r>
      <w:r w:rsidR="003B341C">
        <w:rPr>
          <w:rFonts w:ascii="NewBaskerville-Roman" w:hAnsi="NewBaskerville-Roman" w:cs="NewBaskerville-Roman" w:hint="eastAsia"/>
          <w:color w:val="000000"/>
          <w:kern w:val="0"/>
          <w:sz w:val="24"/>
          <w:szCs w:val="24"/>
        </w:rPr>
        <w:t>对于很多了解</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的人来说，刚才所提及的那些好处都是</w:t>
      </w:r>
      <w:r w:rsidR="0049144F">
        <w:rPr>
          <w:rFonts w:ascii="NewBaskerville-Roman" w:hAnsi="NewBaskerville-Roman" w:cs="NewBaskerville-Roman" w:hint="eastAsia"/>
          <w:color w:val="000000"/>
          <w:kern w:val="0"/>
          <w:sz w:val="24"/>
          <w:szCs w:val="24"/>
        </w:rPr>
        <w:t>一些</w:t>
      </w:r>
      <w:r w:rsidR="00BD04D9">
        <w:rPr>
          <w:rFonts w:ascii="NewBaskerville-Roman" w:hAnsi="NewBaskerville-Roman" w:cs="NewBaskerville-Roman" w:hint="eastAsia"/>
          <w:color w:val="000000"/>
          <w:kern w:val="0"/>
          <w:sz w:val="24"/>
          <w:szCs w:val="24"/>
        </w:rPr>
        <w:t>边缘性</w:t>
      </w:r>
      <w:r w:rsidR="003B341C">
        <w:rPr>
          <w:rFonts w:ascii="NewBaskerville-Roman" w:hAnsi="NewBaskerville-Roman" w:cs="NewBaskerville-Roman" w:hint="eastAsia"/>
          <w:color w:val="000000"/>
          <w:kern w:val="0"/>
          <w:sz w:val="24"/>
          <w:szCs w:val="24"/>
        </w:rPr>
        <w:t>的好处—服务才是</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的杀手级特性。</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321260" w:rsidRPr="00254E45" w:rsidRDefault="00CB5E1A" w:rsidP="00CB5E1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0197F">
        <w:rPr>
          <w:rFonts w:ascii="NewBaskerville-Roman" w:hAnsi="NewBaskerville-Roman" w:cs="NewBaskerville-Roman" w:hint="eastAsia"/>
          <w:color w:val="000000"/>
          <w:kern w:val="0"/>
          <w:sz w:val="24"/>
          <w:szCs w:val="24"/>
        </w:rPr>
        <w:t>在讨论白板模式的时候，我们已经到了</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服务的一些用法。我们将在下一章中更多地讨论</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w:t>
      </w:r>
    </w:p>
    <w:p w:rsidR="0063673D" w:rsidRPr="00254E45" w:rsidRDefault="0063673D" w:rsidP="00254E45">
      <w:pPr>
        <w:pStyle w:val="2"/>
        <w:rPr>
          <w:kern w:val="0"/>
        </w:rPr>
      </w:pPr>
      <w:r w:rsidRPr="00254E45">
        <w:rPr>
          <w:kern w:val="0"/>
        </w:rPr>
        <w:t>5.4 Summary</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856F5E" w:rsidRDefault="00213188" w:rsidP="001B44DD">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525D30">
        <w:rPr>
          <w:rFonts w:ascii="NewBaskerville-Roman" w:hAnsi="NewBaskerville-Roman" w:cs="NewBaskerville-Roman" w:hint="eastAsia"/>
          <w:color w:val="000000"/>
          <w:kern w:val="0"/>
          <w:sz w:val="24"/>
          <w:szCs w:val="24"/>
        </w:rPr>
        <w:t>重构</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p w:rsidR="00856F5E" w:rsidRDefault="00856F5E" w:rsidP="001B44DD">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856F5E" w:rsidRDefault="00856F5E" w:rsidP="001B44DD">
      <w:pPr>
        <w:autoSpaceDE w:val="0"/>
        <w:autoSpaceDN w:val="0"/>
        <w:adjustRightInd w:val="0"/>
        <w:spacing w:line="360" w:lineRule="auto"/>
        <w:jc w:val="left"/>
        <w:rPr>
          <w:rFonts w:ascii="NewBaskerville-Roman" w:hAnsi="NewBaskerville-Roman" w:cs="NewBaskerville-Roman"/>
          <w:color w:val="000000"/>
          <w:kern w:val="0"/>
          <w:sz w:val="24"/>
          <w:szCs w:val="24"/>
        </w:rPr>
        <w:sectPr w:rsidR="00856F5E" w:rsidSect="0039435A">
          <w:pgSz w:w="11906" w:h="16838"/>
          <w:pgMar w:top="1440" w:right="1134" w:bottom="1440" w:left="1418" w:header="851" w:footer="992" w:gutter="0"/>
          <w:cols w:space="425"/>
          <w:docGrid w:type="lines" w:linePitch="312"/>
        </w:sectPr>
      </w:pPr>
    </w:p>
    <w:p w:rsidR="00B11E38" w:rsidRDefault="000415C5" w:rsidP="008D2BEE">
      <w:pPr>
        <w:pStyle w:val="1"/>
        <w:jc w:val="center"/>
        <w:rPr>
          <w:rFonts w:hint="eastAsia"/>
        </w:rPr>
      </w:pPr>
      <w:r>
        <w:rPr>
          <w:rFonts w:hint="eastAsia"/>
        </w:rPr>
        <w:lastRenderedPageBreak/>
        <w:t>第</w:t>
      </w:r>
      <w:r>
        <w:rPr>
          <w:rFonts w:hint="eastAsia"/>
        </w:rPr>
        <w:t>6</w:t>
      </w:r>
      <w:r>
        <w:rPr>
          <w:rFonts w:hint="eastAsia"/>
        </w:rPr>
        <w:t>章</w:t>
      </w:r>
      <w:r>
        <w:rPr>
          <w:rFonts w:hint="eastAsia"/>
        </w:rPr>
        <w:t xml:space="preserve"> </w:t>
      </w:r>
      <w:r>
        <w:rPr>
          <w:rFonts w:hint="eastAsia"/>
        </w:rPr>
        <w:t>使用</w:t>
      </w:r>
      <w:r>
        <w:rPr>
          <w:rFonts w:hint="eastAsia"/>
        </w:rPr>
        <w:t>OSGi</w:t>
      </w:r>
      <w:r>
        <w:rPr>
          <w:rFonts w:hint="eastAsia"/>
        </w:rPr>
        <w:t>服务构建动态应用</w:t>
      </w:r>
    </w:p>
    <w:p w:rsidR="00BB2EFA" w:rsidRDefault="00BB2EFA" w:rsidP="00BB2EFA">
      <w:pPr>
        <w:autoSpaceDE w:val="0"/>
        <w:autoSpaceDN w:val="0"/>
        <w:adjustRightInd w:val="0"/>
        <w:jc w:val="left"/>
        <w:rPr>
          <w:rFonts w:ascii="FranklinGothic-DemiItal" w:hAnsi="FranklinGothic-DemiItal" w:cs="FranklinGothic-DemiItal" w:hint="eastAsia"/>
          <w:b/>
          <w:bCs/>
          <w:i/>
          <w:iCs/>
          <w:color w:val="28397D"/>
          <w:kern w:val="0"/>
          <w:sz w:val="24"/>
          <w:szCs w:val="24"/>
        </w:rPr>
      </w:pPr>
      <w:r>
        <w:rPr>
          <w:rFonts w:ascii="FranklinGothic-DemiItal" w:hAnsi="FranklinGothic-DemiItal" w:cs="FranklinGothic-DemiItal"/>
          <w:b/>
          <w:bCs/>
          <w:i/>
          <w:iCs/>
          <w:color w:val="28397D"/>
          <w:kern w:val="0"/>
          <w:sz w:val="24"/>
          <w:szCs w:val="24"/>
        </w:rPr>
        <w:t>This chapter covers</w:t>
      </w:r>
    </w:p>
    <w:p w:rsidR="00BB2EFA" w:rsidRDefault="00BB2EFA" w:rsidP="00BB2EFA">
      <w:pPr>
        <w:autoSpaceDE w:val="0"/>
        <w:autoSpaceDN w:val="0"/>
        <w:adjustRightInd w:val="0"/>
        <w:jc w:val="left"/>
        <w:rPr>
          <w:rFonts w:ascii="FranklinGothic-DemiItal" w:hAnsi="FranklinGothic-DemiItal" w:cs="FranklinGothic-DemiItal"/>
          <w:b/>
          <w:bCs/>
          <w:i/>
          <w:iCs/>
          <w:color w:val="28397D"/>
          <w:kern w:val="0"/>
          <w:sz w:val="24"/>
          <w:szCs w:val="24"/>
        </w:rPr>
      </w:pPr>
      <w:r>
        <w:rPr>
          <w:rFonts w:ascii="FranklinGothic-DemiItal" w:hAnsi="FranklinGothic-DemiItal" w:cs="FranklinGothic-DemiItal" w:hint="eastAsia"/>
          <w:b/>
          <w:bCs/>
          <w:i/>
          <w:iCs/>
          <w:color w:val="28397D"/>
          <w:kern w:val="0"/>
          <w:sz w:val="24"/>
          <w:szCs w:val="24"/>
        </w:rPr>
        <w:t>本章内容包括</w:t>
      </w:r>
    </w:p>
    <w:p w:rsidR="00BB2EFA" w:rsidRDefault="00BB2EFA" w:rsidP="00BB2EFA">
      <w:pPr>
        <w:autoSpaceDE w:val="0"/>
        <w:autoSpaceDN w:val="0"/>
        <w:adjustRightInd w:val="0"/>
        <w:jc w:val="left"/>
        <w:rPr>
          <w:rFonts w:ascii="FranklinGothic-Book" w:hAnsi="FranklinGothic-Book" w:cs="FranklinGothic-Book" w:hint="eastAsia"/>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What OSGi dynamism means for your application</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2060"/>
          <w:kern w:val="0"/>
          <w:sz w:val="24"/>
          <w:szCs w:val="24"/>
        </w:rPr>
      </w:pPr>
      <w:r w:rsidRPr="00344F06">
        <w:rPr>
          <w:rFonts w:ascii="NewBaskerville-Roman" w:hAnsi="NewBaskerville-Roman" w:cs="NewBaskerville-Roman" w:hint="eastAsia"/>
          <w:color w:val="002060"/>
          <w:kern w:val="0"/>
          <w:sz w:val="24"/>
          <w:szCs w:val="24"/>
        </w:rPr>
        <w:t>OSGi</w:t>
      </w:r>
      <w:r w:rsidRPr="00344F06">
        <w:rPr>
          <w:rFonts w:ascii="NewBaskerville-Roman" w:hAnsi="NewBaskerville-Roman" w:cs="NewBaskerville-Roman" w:hint="eastAsia"/>
          <w:color w:val="002060"/>
          <w:kern w:val="0"/>
          <w:sz w:val="24"/>
          <w:szCs w:val="24"/>
        </w:rPr>
        <w:t>动态机制对应用意味着什么</w:t>
      </w:r>
    </w:p>
    <w:p w:rsidR="00BB2EFA" w:rsidRDefault="00BB2EFA" w:rsidP="00BB2EFA">
      <w:pPr>
        <w:autoSpaceDE w:val="0"/>
        <w:autoSpaceDN w:val="0"/>
        <w:adjustRightInd w:val="0"/>
        <w:jc w:val="left"/>
        <w:rPr>
          <w:rFonts w:ascii="FranklinGothic-Book" w:hAnsi="FranklinGothic-Book" w:cs="FranklinGothic-Book" w:hint="eastAsia"/>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Your dependency injection options</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0000"/>
          <w:kern w:val="0"/>
          <w:sz w:val="24"/>
          <w:szCs w:val="24"/>
        </w:rPr>
      </w:pPr>
      <w:r w:rsidRPr="00344F06">
        <w:rPr>
          <w:rFonts w:ascii="NewBaskerville-Roman" w:hAnsi="NewBaskerville-Roman" w:cs="NewBaskerville-Roman" w:hint="eastAsia"/>
          <w:color w:val="002060"/>
          <w:kern w:val="0"/>
          <w:sz w:val="24"/>
          <w:szCs w:val="24"/>
        </w:rPr>
        <w:t>你可以使用的依赖注入方案</w:t>
      </w:r>
    </w:p>
    <w:p w:rsidR="00BB2EFA" w:rsidRDefault="00BB2EFA" w:rsidP="00BB2EFA">
      <w:pPr>
        <w:autoSpaceDE w:val="0"/>
        <w:autoSpaceDN w:val="0"/>
        <w:adjustRightInd w:val="0"/>
        <w:jc w:val="left"/>
        <w:rPr>
          <w:rFonts w:ascii="FranklinGothic-Book" w:hAnsi="FranklinGothic-Book" w:cs="FranklinGothic-Book" w:hint="eastAsia"/>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How to become a Blueprint power user</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2060"/>
          <w:kern w:val="0"/>
          <w:sz w:val="24"/>
          <w:szCs w:val="24"/>
        </w:rPr>
      </w:pPr>
      <w:r w:rsidRPr="00344F06">
        <w:rPr>
          <w:rFonts w:ascii="NewBaskerville-Roman" w:hAnsi="NewBaskerville-Roman" w:cs="NewBaskerville-Roman" w:hint="eastAsia"/>
          <w:color w:val="002060"/>
          <w:kern w:val="0"/>
          <w:sz w:val="24"/>
          <w:szCs w:val="24"/>
        </w:rPr>
        <w:t>如何成为</w:t>
      </w:r>
      <w:r w:rsidRPr="00344F06">
        <w:rPr>
          <w:rFonts w:ascii="NewBaskerville-Roman" w:hAnsi="NewBaskerville-Roman" w:cs="NewBaskerville-Roman" w:hint="eastAsia"/>
          <w:color w:val="002060"/>
          <w:kern w:val="0"/>
          <w:sz w:val="24"/>
          <w:szCs w:val="24"/>
        </w:rPr>
        <w:t>Blueprint</w:t>
      </w:r>
      <w:r w:rsidRPr="00344F06">
        <w:rPr>
          <w:rFonts w:ascii="NewBaskerville-Roman" w:hAnsi="NewBaskerville-Roman" w:cs="NewBaskerville-Roman" w:hint="eastAsia"/>
          <w:color w:val="002060"/>
          <w:kern w:val="0"/>
          <w:sz w:val="24"/>
          <w:szCs w:val="24"/>
        </w:rPr>
        <w:t>的超级用户</w:t>
      </w:r>
    </w:p>
    <w:p w:rsidR="00BB2EFA" w:rsidRDefault="00BB2EFA" w:rsidP="00BB2EFA">
      <w:pPr>
        <w:autoSpaceDE w:val="0"/>
        <w:autoSpaceDN w:val="0"/>
        <w:adjustRightInd w:val="0"/>
        <w:jc w:val="left"/>
        <w:rPr>
          <w:rFonts w:ascii="FranklinGothic-Book" w:hAnsi="FranklinGothic-Book" w:cs="FranklinGothic-Book" w:hint="eastAsia"/>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How Blueprint interacts with OSGi dynamism</w:t>
      </w:r>
    </w:p>
    <w:p w:rsidR="00BB2EFA" w:rsidRPr="00344F06" w:rsidRDefault="00513E88" w:rsidP="00513E88">
      <w:pPr>
        <w:pStyle w:val="a5"/>
        <w:numPr>
          <w:ilvl w:val="0"/>
          <w:numId w:val="12"/>
        </w:numPr>
        <w:autoSpaceDE w:val="0"/>
        <w:autoSpaceDN w:val="0"/>
        <w:adjustRightInd w:val="0"/>
        <w:ind w:firstLineChars="0"/>
        <w:jc w:val="left"/>
        <w:rPr>
          <w:rFonts w:ascii="NewBaskerville-Roman" w:hAnsi="NewBaskerville-Roman" w:cs="NewBaskerville-Roman"/>
          <w:color w:val="000000"/>
          <w:kern w:val="0"/>
          <w:sz w:val="24"/>
          <w:szCs w:val="24"/>
        </w:rPr>
      </w:pPr>
      <w:r w:rsidRPr="00344F06">
        <w:rPr>
          <w:rFonts w:ascii="NewBaskerville-Roman" w:hAnsi="NewBaskerville-Roman" w:cs="NewBaskerville-Roman"/>
          <w:color w:val="002060"/>
          <w:kern w:val="0"/>
          <w:sz w:val="24"/>
          <w:szCs w:val="24"/>
        </w:rPr>
        <w:t>Blueprint</w:t>
      </w:r>
      <w:r w:rsidRPr="00344F06">
        <w:rPr>
          <w:rFonts w:ascii="NewBaskerville-Roman" w:hAnsi="NewBaskerville-Roman" w:cs="NewBaskerville-Roman" w:hint="eastAsia"/>
          <w:color w:val="002060"/>
          <w:kern w:val="0"/>
          <w:sz w:val="24"/>
          <w:szCs w:val="24"/>
        </w:rPr>
        <w:t>如何与</w:t>
      </w:r>
      <w:r w:rsidRPr="00344F06">
        <w:rPr>
          <w:rFonts w:ascii="NewBaskerville-Roman" w:hAnsi="NewBaskerville-Roman" w:cs="NewBaskerville-Roman" w:hint="eastAsia"/>
          <w:color w:val="002060"/>
          <w:kern w:val="0"/>
          <w:sz w:val="24"/>
          <w:szCs w:val="24"/>
        </w:rPr>
        <w:t>OSGi</w:t>
      </w:r>
      <w:r w:rsidRPr="00344F06">
        <w:rPr>
          <w:rFonts w:ascii="NewBaskerville-Roman" w:hAnsi="NewBaskerville-Roman" w:cs="NewBaskerville-Roman" w:hint="eastAsia"/>
          <w:color w:val="002060"/>
          <w:kern w:val="0"/>
          <w:sz w:val="24"/>
          <w:szCs w:val="24"/>
        </w:rPr>
        <w:t>动态机制交互</w:t>
      </w:r>
    </w:p>
    <w:p w:rsidR="008D2BEE" w:rsidRDefault="00BB2EFA" w:rsidP="00BB2EFA">
      <w:pPr>
        <w:rPr>
          <w:rFonts w:ascii="FranklinGothic-Book" w:hAnsi="FranklinGothic-Book" w:cs="FranklinGothic-Book" w:hint="eastAsia"/>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Detecting system changes</w:t>
      </w:r>
    </w:p>
    <w:p w:rsidR="00513E88" w:rsidRPr="00344F06" w:rsidRDefault="00513E88" w:rsidP="00513E88">
      <w:pPr>
        <w:pStyle w:val="a5"/>
        <w:numPr>
          <w:ilvl w:val="0"/>
          <w:numId w:val="12"/>
        </w:numPr>
        <w:autoSpaceDE w:val="0"/>
        <w:autoSpaceDN w:val="0"/>
        <w:adjustRightInd w:val="0"/>
        <w:ind w:firstLineChars="0"/>
        <w:jc w:val="left"/>
        <w:rPr>
          <w:rFonts w:ascii="NewBaskerville-Roman" w:hAnsi="NewBaskerville-Roman" w:cs="NewBaskerville-Roman" w:hint="eastAsia"/>
          <w:color w:val="002060"/>
          <w:kern w:val="0"/>
          <w:sz w:val="24"/>
          <w:szCs w:val="24"/>
        </w:rPr>
      </w:pPr>
      <w:r w:rsidRPr="00344F06">
        <w:rPr>
          <w:rFonts w:ascii="NewBaskerville-Roman" w:hAnsi="NewBaskerville-Roman" w:cs="NewBaskerville-Roman" w:hint="eastAsia"/>
          <w:color w:val="002060"/>
          <w:kern w:val="0"/>
          <w:sz w:val="24"/>
          <w:szCs w:val="24"/>
        </w:rPr>
        <w:t>检查系统的变化</w:t>
      </w:r>
    </w:p>
    <w:p w:rsidR="00DF3ED2" w:rsidRDefault="00DF3ED2" w:rsidP="00DF3ED2">
      <w:pPr>
        <w:autoSpaceDE w:val="0"/>
        <w:autoSpaceDN w:val="0"/>
        <w:adjustRightInd w:val="0"/>
        <w:jc w:val="left"/>
        <w:rPr>
          <w:rFonts w:ascii="NewBaskerville-Roman" w:hAnsi="NewBaskerville-Roman" w:cs="NewBaskerville-Roman" w:hint="eastAsia"/>
          <w:color w:val="000000"/>
          <w:kern w:val="0"/>
          <w:sz w:val="24"/>
          <w:szCs w:val="24"/>
        </w:rPr>
      </w:pPr>
      <w:r w:rsidRPr="00DF3ED2">
        <w:rPr>
          <w:rFonts w:ascii="NewBaskerville-Roman" w:hAnsi="NewBaskerville-Roman" w:cs="NewBaskerville-Roman"/>
          <w:color w:val="000000"/>
          <w:kern w:val="0"/>
          <w:sz w:val="24"/>
          <w:szCs w:val="24"/>
        </w:rPr>
        <w:t>Dynamism is probably the most powerful, and often the most underrated, feature</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of the OSGi framework. A lot of people think that their applications are already</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dynamic because they have plug points that can be easily extended, or that dynamism</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isn’t that useful. It’s true that dynamism isn’t important to everyone, but it</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can do a lot more than most people think!</w:t>
      </w:r>
    </w:p>
    <w:p w:rsidR="00AD0A13" w:rsidRPr="00DF3ED2" w:rsidRDefault="00CC459F" w:rsidP="00E8336A">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动态机制可能是</w:t>
      </w:r>
      <w:r w:rsidR="00381C1F">
        <w:rPr>
          <w:rFonts w:ascii="NewBaskerville-Roman" w:hAnsi="NewBaskerville-Roman" w:cs="NewBaskerville-Roman" w:hint="eastAsia"/>
          <w:color w:val="000000"/>
          <w:kern w:val="0"/>
          <w:sz w:val="24"/>
          <w:szCs w:val="24"/>
        </w:rPr>
        <w:t>OSGi</w:t>
      </w:r>
      <w:r w:rsidR="00381C1F">
        <w:rPr>
          <w:rFonts w:ascii="NewBaskerville-Roman" w:hAnsi="NewBaskerville-Roman" w:cs="NewBaskerville-Roman" w:hint="eastAsia"/>
          <w:color w:val="000000"/>
          <w:kern w:val="0"/>
          <w:sz w:val="24"/>
          <w:szCs w:val="24"/>
        </w:rPr>
        <w:t>框架最强大也最容易被低估的特性。</w:t>
      </w:r>
      <w:r w:rsidR="006D1681">
        <w:rPr>
          <w:rFonts w:ascii="NewBaskerville-Roman" w:hAnsi="NewBaskerville-Roman" w:cs="NewBaskerville-Roman" w:hint="eastAsia"/>
          <w:color w:val="000000"/>
          <w:kern w:val="0"/>
          <w:sz w:val="24"/>
          <w:szCs w:val="24"/>
        </w:rPr>
        <w:t>很多人认为他们的应用已经是动态的了，因为应用有很容易被扩展的插入点，或</w:t>
      </w:r>
      <w:r w:rsidR="009E4D13">
        <w:rPr>
          <w:rFonts w:ascii="NewBaskerville-Roman" w:hAnsi="NewBaskerville-Roman" w:cs="NewBaskerville-Roman" w:hint="eastAsia"/>
          <w:color w:val="000000"/>
          <w:kern w:val="0"/>
          <w:sz w:val="24"/>
          <w:szCs w:val="24"/>
        </w:rPr>
        <w:t>者有些人</w:t>
      </w:r>
      <w:r w:rsidR="006D1681">
        <w:rPr>
          <w:rFonts w:ascii="NewBaskerville-Roman" w:hAnsi="NewBaskerville-Roman" w:cs="NewBaskerville-Roman" w:hint="eastAsia"/>
          <w:color w:val="000000"/>
          <w:kern w:val="0"/>
          <w:sz w:val="24"/>
          <w:szCs w:val="24"/>
        </w:rPr>
        <w:t>认为动态机制没有什么用处。</w:t>
      </w:r>
      <w:r w:rsidR="00BC4BE5">
        <w:rPr>
          <w:rFonts w:ascii="NewBaskerville-Roman" w:hAnsi="NewBaskerville-Roman" w:cs="NewBaskerville-Roman" w:hint="eastAsia"/>
          <w:color w:val="000000"/>
          <w:kern w:val="0"/>
          <w:sz w:val="24"/>
          <w:szCs w:val="24"/>
        </w:rPr>
        <w:t>动态机制确实不是对每个人都很重要，但是它所能做的远超大多数人的想象！</w:t>
      </w:r>
    </w:p>
    <w:p w:rsidR="006D6549" w:rsidRDefault="00AD0A13" w:rsidP="00AD0A13">
      <w:pPr>
        <w:autoSpaceDE w:val="0"/>
        <w:autoSpaceDN w:val="0"/>
        <w:adjustRightInd w:val="0"/>
        <w:jc w:val="left"/>
        <w:rPr>
          <w:rFonts w:ascii="NewBaskerville-Roman" w:hAnsi="NewBaskerville-Roman" w:cs="NewBaskerville-Roman" w:hint="eastAsia"/>
          <w:color w:val="000000"/>
          <w:kern w:val="0"/>
          <w:sz w:val="24"/>
          <w:szCs w:val="24"/>
        </w:rPr>
      </w:pPr>
      <w:r w:rsidRPr="00AD0A13">
        <w:rPr>
          <w:rFonts w:ascii="NewBaskerville-Roman" w:hAnsi="NewBaskerville-Roman" w:cs="NewBaskerville-Roman"/>
          <w:color w:val="000000"/>
          <w:kern w:val="0"/>
          <w:sz w:val="24"/>
          <w:szCs w:val="24"/>
        </w:rPr>
        <w:t>What does dynamism mean for you? Is it your friend or your foe? If you decide</w:t>
      </w:r>
      <w:r>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it’s all too hard, can you ignore it entirely? How does it affect how you write your</w:t>
      </w:r>
      <w:r>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enterprise application?</w:t>
      </w:r>
    </w:p>
    <w:p w:rsidR="00AD0A13" w:rsidRPr="00DF3ED2" w:rsidRDefault="00287BF0" w:rsidP="00287BF0">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A95599">
        <w:rPr>
          <w:rFonts w:ascii="NewBaskerville-Roman" w:hAnsi="NewBaskerville-Roman" w:cs="NewBaskerville-Roman" w:hint="eastAsia"/>
          <w:color w:val="000000"/>
          <w:kern w:val="0"/>
          <w:sz w:val="24"/>
          <w:szCs w:val="24"/>
        </w:rPr>
        <w:t>动态机制对于你意味着什么呢？它是你的朋友还是敌人？</w:t>
      </w:r>
      <w:r w:rsidR="00265777">
        <w:rPr>
          <w:rFonts w:ascii="NewBaskerville-Roman" w:hAnsi="NewBaskerville-Roman" w:cs="NewBaskerville-Roman" w:hint="eastAsia"/>
          <w:color w:val="000000"/>
          <w:kern w:val="0"/>
          <w:sz w:val="24"/>
          <w:szCs w:val="24"/>
        </w:rPr>
        <w:t>如果你确定它实在太难了，你可以完全忽略它吗？</w:t>
      </w:r>
      <w:r w:rsidR="00D85C7D">
        <w:rPr>
          <w:rFonts w:ascii="NewBaskerville-Roman" w:hAnsi="NewBaskerville-Roman" w:cs="NewBaskerville-Roman" w:hint="eastAsia"/>
          <w:color w:val="000000"/>
          <w:kern w:val="0"/>
          <w:sz w:val="24"/>
          <w:szCs w:val="24"/>
        </w:rPr>
        <w:t>它对你如何写你的企业级应用有什么样的影响呢？</w:t>
      </w:r>
    </w:p>
    <w:p w:rsidR="00AD0A13" w:rsidRDefault="00AD0A13" w:rsidP="00AD0A13">
      <w:pPr>
        <w:autoSpaceDE w:val="0"/>
        <w:autoSpaceDN w:val="0"/>
        <w:adjustRightInd w:val="0"/>
        <w:jc w:val="left"/>
        <w:rPr>
          <w:rFonts w:ascii="NewBaskerville-Roman" w:hAnsi="NewBaskerville-Roman" w:cs="NewBaskerville-Roman" w:hint="eastAsia"/>
          <w:color w:val="000000"/>
          <w:kern w:val="0"/>
          <w:sz w:val="24"/>
          <w:szCs w:val="24"/>
        </w:rPr>
      </w:pPr>
      <w:r w:rsidRPr="00AD0A13">
        <w:rPr>
          <w:rFonts w:ascii="NewBaskerville-Roman" w:hAnsi="NewBaskerville-Roman" w:cs="NewBaskerville-Roman"/>
          <w:color w:val="000000"/>
          <w:kern w:val="0"/>
          <w:sz w:val="24"/>
          <w:szCs w:val="24"/>
        </w:rPr>
        <w:t>One of the key enablers of OSGi dynamism is OSGi services. Services form the basis</w:t>
      </w:r>
      <w:r w:rsidRPr="00AD0A13">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of an extremely powerful programming model, and OSGi’s dependency injection</w:t>
      </w:r>
      <w:r w:rsidRPr="00AD0A13">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frameworks extend that programming model to make it simple to use, too.</w:t>
      </w:r>
    </w:p>
    <w:p w:rsidR="00AD0A13" w:rsidRPr="00F30A59" w:rsidRDefault="00C85F6E" w:rsidP="00F4061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0A96">
        <w:rPr>
          <w:rFonts w:ascii="NewBaskerville-Roman" w:hAnsi="NewBaskerville-Roman" w:cs="NewBaskerville-Roman" w:hint="eastAsia"/>
          <w:color w:val="000000"/>
          <w:kern w:val="0"/>
          <w:sz w:val="24"/>
          <w:szCs w:val="24"/>
        </w:rPr>
        <w:t>OSGi</w:t>
      </w:r>
      <w:r w:rsidR="001E0A96">
        <w:rPr>
          <w:rFonts w:ascii="NewBaskerville-Roman" w:hAnsi="NewBaskerville-Roman" w:cs="NewBaskerville-Roman" w:hint="eastAsia"/>
          <w:color w:val="000000"/>
          <w:kern w:val="0"/>
          <w:sz w:val="24"/>
          <w:szCs w:val="24"/>
        </w:rPr>
        <w:t>动态机制中的一个关键起作用者就是</w:t>
      </w:r>
      <w:r w:rsidR="001E0A96">
        <w:rPr>
          <w:rFonts w:ascii="NewBaskerville-Roman" w:hAnsi="NewBaskerville-Roman" w:cs="NewBaskerville-Roman" w:hint="eastAsia"/>
          <w:color w:val="000000"/>
          <w:kern w:val="0"/>
          <w:sz w:val="24"/>
          <w:szCs w:val="24"/>
        </w:rPr>
        <w:t>OSGi</w:t>
      </w:r>
      <w:r w:rsidR="001E0A96">
        <w:rPr>
          <w:rFonts w:ascii="NewBaskerville-Roman" w:hAnsi="NewBaskerville-Roman" w:cs="NewBaskerville-Roman" w:hint="eastAsia"/>
          <w:color w:val="000000"/>
          <w:kern w:val="0"/>
          <w:sz w:val="24"/>
          <w:szCs w:val="24"/>
        </w:rPr>
        <w:t>服务。</w:t>
      </w:r>
      <w:r w:rsidR="008A07FB">
        <w:rPr>
          <w:rFonts w:ascii="NewBaskerville-Roman" w:hAnsi="NewBaskerville-Roman" w:cs="NewBaskerville-Roman" w:hint="eastAsia"/>
          <w:color w:val="000000"/>
          <w:kern w:val="0"/>
          <w:sz w:val="24"/>
          <w:szCs w:val="24"/>
        </w:rPr>
        <w:t>服务构成了这个极为强大的编程模型的基础，并且</w:t>
      </w:r>
      <w:r w:rsidR="008A07FB">
        <w:rPr>
          <w:rFonts w:ascii="NewBaskerville-Roman" w:hAnsi="NewBaskerville-Roman" w:cs="NewBaskerville-Roman" w:hint="eastAsia"/>
          <w:color w:val="000000"/>
          <w:kern w:val="0"/>
          <w:sz w:val="24"/>
          <w:szCs w:val="24"/>
        </w:rPr>
        <w:t>OSGi</w:t>
      </w:r>
      <w:r w:rsidR="008A07FB">
        <w:rPr>
          <w:rFonts w:ascii="NewBaskerville-Roman" w:hAnsi="NewBaskerville-Roman" w:cs="NewBaskerville-Roman" w:hint="eastAsia"/>
          <w:color w:val="000000"/>
          <w:kern w:val="0"/>
          <w:sz w:val="24"/>
          <w:szCs w:val="24"/>
        </w:rPr>
        <w:t>的依赖注入框架也扩展了这种编程模型，使之变得易于使用。</w:t>
      </w:r>
    </w:p>
    <w:p w:rsidR="00DF3ED2" w:rsidRDefault="00DF3ED2" w:rsidP="00DF3ED2">
      <w:pPr>
        <w:autoSpaceDE w:val="0"/>
        <w:autoSpaceDN w:val="0"/>
        <w:adjustRightInd w:val="0"/>
        <w:jc w:val="left"/>
        <w:rPr>
          <w:rFonts w:ascii="NewBaskerville-Roman" w:hAnsi="NewBaskerville-Roman" w:cs="NewBaskerville-Roman" w:hint="eastAsia"/>
          <w:color w:val="000000"/>
          <w:kern w:val="0"/>
          <w:sz w:val="24"/>
          <w:szCs w:val="24"/>
        </w:rPr>
      </w:pPr>
      <w:r w:rsidRPr="00DF3ED2">
        <w:rPr>
          <w:rFonts w:ascii="NewBaskerville-Roman" w:hAnsi="NewBaskerville-Roman" w:cs="NewBaskerville-Roman"/>
          <w:color w:val="000000"/>
          <w:kern w:val="0"/>
          <w:sz w:val="24"/>
          <w:szCs w:val="24"/>
        </w:rPr>
        <w:t>In this chapter, we’ll discuss how OSGi dynamism works and how to get the most</w:t>
      </w:r>
      <w:r w:rsidR="00F30A59">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out of it. We’ll also cover in detail how dependency injection and services can be used</w:t>
      </w:r>
      <w:r w:rsidR="00676BC3">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to handle dynamism with as little work as possible.</w:t>
      </w:r>
    </w:p>
    <w:p w:rsidR="003F443C" w:rsidRPr="00DF3ED2" w:rsidRDefault="00F8206A" w:rsidP="00BB792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本章中，我们将讨论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动态机制如何工作，以及如何从中获得最大的收益。我们也会以尽可能少的工作来详细讲解如何使用依赖注入和服务去处理动态机制。</w:t>
      </w:r>
    </w:p>
    <w:p w:rsidR="00DF3ED2" w:rsidRDefault="00DF3ED2" w:rsidP="00DF3ED2">
      <w:pPr>
        <w:autoSpaceDE w:val="0"/>
        <w:autoSpaceDN w:val="0"/>
        <w:adjustRightInd w:val="0"/>
        <w:jc w:val="left"/>
        <w:rPr>
          <w:rFonts w:ascii="NewBaskerville-Roman" w:hAnsi="NewBaskerville-Roman" w:cs="NewBaskerville-Roman" w:hint="eastAsia"/>
          <w:color w:val="000000"/>
          <w:kern w:val="0"/>
          <w:sz w:val="24"/>
          <w:szCs w:val="24"/>
        </w:rPr>
      </w:pPr>
      <w:r w:rsidRPr="00DF3ED2">
        <w:rPr>
          <w:rFonts w:ascii="NewBaskerville-Roman" w:hAnsi="NewBaskerville-Roman" w:cs="NewBaskerville-Roman"/>
          <w:color w:val="000000"/>
          <w:kern w:val="0"/>
          <w:sz w:val="24"/>
          <w:szCs w:val="24"/>
        </w:rPr>
        <w:t>We’ll start by looking more closely at what dynamism means for OSGi applications.</w:t>
      </w:r>
    </w:p>
    <w:p w:rsidR="009F481E" w:rsidRDefault="009F481E" w:rsidP="00DF3ED2">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我们先从更仔细地了解动态机制对于</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应用意味者什么作为开始来展开我们</w:t>
      </w:r>
      <w:r w:rsidR="00893447">
        <w:rPr>
          <w:rFonts w:ascii="NewBaskerville-Roman" w:hAnsi="NewBaskerville-Roman" w:cs="NewBaskerville-Roman" w:hint="eastAsia"/>
          <w:color w:val="000000"/>
          <w:kern w:val="0"/>
          <w:sz w:val="24"/>
          <w:szCs w:val="24"/>
        </w:rPr>
        <w:t>的</w:t>
      </w:r>
      <w:r>
        <w:rPr>
          <w:rFonts w:ascii="NewBaskerville-Roman" w:hAnsi="NewBaskerville-Roman" w:cs="NewBaskerville-Roman" w:hint="eastAsia"/>
          <w:color w:val="000000"/>
          <w:kern w:val="0"/>
          <w:sz w:val="24"/>
          <w:szCs w:val="24"/>
        </w:rPr>
        <w:t>讨论。</w:t>
      </w:r>
    </w:p>
    <w:p w:rsidR="00F8707B" w:rsidRDefault="00F8707B" w:rsidP="0052446B">
      <w:pPr>
        <w:pStyle w:val="2"/>
        <w:rPr>
          <w:kern w:val="0"/>
        </w:rPr>
      </w:pPr>
      <w:r>
        <w:rPr>
          <w:kern w:val="0"/>
        </w:rPr>
        <w:lastRenderedPageBreak/>
        <w:t xml:space="preserve">6.1 </w:t>
      </w:r>
      <w:r w:rsidR="00F37AC6">
        <w:rPr>
          <w:rFonts w:hint="eastAsia"/>
          <w:kern w:val="0"/>
        </w:rPr>
        <w:t>OSGi</w:t>
      </w:r>
      <w:r w:rsidR="00F37AC6">
        <w:rPr>
          <w:rFonts w:hint="eastAsia"/>
          <w:kern w:val="0"/>
        </w:rPr>
        <w:t>动态机制（</w:t>
      </w:r>
      <w:r>
        <w:rPr>
          <w:kern w:val="0"/>
        </w:rPr>
        <w:t>OSGi dynamism</w:t>
      </w:r>
      <w:r w:rsidR="00F37AC6">
        <w:rPr>
          <w:rFonts w:hint="eastAsia"/>
          <w:kern w:val="0"/>
        </w:rPr>
        <w:t>）</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F8707B">
        <w:rPr>
          <w:rFonts w:ascii="NewBaskerville-Roman" w:hAnsi="NewBaskerville-Roman" w:cs="NewBaskerville-Roman"/>
          <w:color w:val="000000"/>
          <w:kern w:val="0"/>
          <w:sz w:val="24"/>
          <w:szCs w:val="24"/>
        </w:rPr>
        <w:t>One of the defining characteristics of OSGi is its dynamism. This dynamism was critically</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important in the environment for which OSGi was originally conceived: embedded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devices. How does it play out in the enterprise space? Many of the concerns of</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enterprise applications are surprisingly similar to those of embedded ones; modules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may be deployed to a variety of different environments, and those environments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might change over the lifetime of the module, as other devices (in the embedded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case) and components (in the enterprise case) come and go.</w:t>
      </w:r>
    </w:p>
    <w:p w:rsidR="00AD4203" w:rsidRPr="00F8707B" w:rsidRDefault="007F6617" w:rsidP="00A37A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D213F8">
        <w:rPr>
          <w:rFonts w:ascii="NewBaskerville-Roman" w:hAnsi="NewBaskerville-Roman" w:cs="NewBaskerville-Roman" w:hint="eastAsia"/>
          <w:color w:val="000000"/>
          <w:kern w:val="0"/>
          <w:sz w:val="24"/>
          <w:szCs w:val="24"/>
        </w:rPr>
        <w:t>OSGI</w:t>
      </w:r>
      <w:r w:rsidR="00D213F8">
        <w:rPr>
          <w:rFonts w:ascii="NewBaskerville-Roman" w:hAnsi="NewBaskerville-Roman" w:cs="NewBaskerville-Roman" w:hint="eastAsia"/>
          <w:color w:val="000000"/>
          <w:kern w:val="0"/>
          <w:sz w:val="24"/>
          <w:szCs w:val="24"/>
        </w:rPr>
        <w:t>定义特性之一就是动态机制。这个动态机制对于</w:t>
      </w:r>
      <w:r w:rsidR="00D213F8">
        <w:rPr>
          <w:rFonts w:ascii="NewBaskerville-Roman" w:hAnsi="NewBaskerville-Roman" w:cs="NewBaskerville-Roman" w:hint="eastAsia"/>
          <w:color w:val="000000"/>
          <w:kern w:val="0"/>
          <w:sz w:val="24"/>
          <w:szCs w:val="24"/>
        </w:rPr>
        <w:t>OSGi</w:t>
      </w:r>
      <w:r w:rsidR="00D213F8">
        <w:rPr>
          <w:rFonts w:ascii="NewBaskerville-Roman" w:hAnsi="NewBaskerville-Roman" w:cs="NewBaskerville-Roman" w:hint="eastAsia"/>
          <w:color w:val="000000"/>
          <w:kern w:val="0"/>
          <w:sz w:val="24"/>
          <w:szCs w:val="24"/>
        </w:rPr>
        <w:t>最初</w:t>
      </w:r>
      <w:r w:rsidR="00CA0AA9">
        <w:rPr>
          <w:rFonts w:ascii="NewBaskerville-Roman" w:hAnsi="NewBaskerville-Roman" w:cs="NewBaskerville-Roman" w:hint="eastAsia"/>
          <w:color w:val="000000"/>
          <w:kern w:val="0"/>
          <w:sz w:val="24"/>
          <w:szCs w:val="24"/>
        </w:rPr>
        <w:t>所构想</w:t>
      </w:r>
      <w:r w:rsidR="00D213F8">
        <w:rPr>
          <w:rFonts w:ascii="NewBaskerville-Roman" w:hAnsi="NewBaskerville-Roman" w:cs="NewBaskerville-Roman" w:hint="eastAsia"/>
          <w:color w:val="000000"/>
          <w:kern w:val="0"/>
          <w:sz w:val="24"/>
          <w:szCs w:val="24"/>
        </w:rPr>
        <w:t>的运行环境</w:t>
      </w:r>
      <w:r w:rsidR="00CA0AA9">
        <w:rPr>
          <w:rFonts w:ascii="NewBaskerville-Roman" w:hAnsi="NewBaskerville-Roman" w:cs="NewBaskerville-Roman" w:hint="eastAsia"/>
          <w:color w:val="000000"/>
          <w:kern w:val="0"/>
          <w:sz w:val="24"/>
          <w:szCs w:val="24"/>
        </w:rPr>
        <w:t>—</w:t>
      </w:r>
      <w:r w:rsidR="00D213F8">
        <w:rPr>
          <w:rFonts w:ascii="NewBaskerville-Roman" w:hAnsi="NewBaskerville-Roman" w:cs="NewBaskerville-Roman" w:hint="eastAsia"/>
          <w:color w:val="000000"/>
          <w:kern w:val="0"/>
          <w:sz w:val="24"/>
          <w:szCs w:val="24"/>
        </w:rPr>
        <w:t>嵌入式设备来说非常重要。</w:t>
      </w:r>
      <w:r w:rsidR="00CA0AA9">
        <w:rPr>
          <w:rFonts w:ascii="NewBaskerville-Roman" w:hAnsi="NewBaskerville-Roman" w:cs="NewBaskerville-Roman" w:hint="eastAsia"/>
          <w:color w:val="000000"/>
          <w:kern w:val="0"/>
          <w:sz w:val="24"/>
          <w:szCs w:val="24"/>
        </w:rPr>
        <w:t>那么在企业应用领域它会发挥何种所作用呢？</w:t>
      </w:r>
      <w:r w:rsidR="00124EBC">
        <w:rPr>
          <w:rFonts w:ascii="NewBaskerville-Roman" w:hAnsi="NewBaskerville-Roman" w:cs="NewBaskerville-Roman" w:hint="eastAsia"/>
          <w:color w:val="000000"/>
          <w:kern w:val="0"/>
          <w:sz w:val="24"/>
          <w:szCs w:val="24"/>
        </w:rPr>
        <w:t>企业应用的很多关注点与那些嵌入式设备非常相似。模块可能要被部署在很多不同的环境中，</w:t>
      </w:r>
      <w:r w:rsidR="00120AEE">
        <w:rPr>
          <w:rFonts w:ascii="NewBaskerville-Roman" w:hAnsi="NewBaskerville-Roman" w:cs="NewBaskerville-Roman" w:hint="eastAsia"/>
          <w:color w:val="000000"/>
          <w:kern w:val="0"/>
          <w:sz w:val="24"/>
          <w:szCs w:val="24"/>
        </w:rPr>
        <w:t>而且在模块的生命周期中环境可能会不断变化</w:t>
      </w:r>
      <w:r w:rsidR="00EF2A1C">
        <w:rPr>
          <w:rFonts w:ascii="NewBaskerville-Roman" w:hAnsi="NewBaskerville-Roman" w:cs="NewBaskerville-Roman" w:hint="eastAsia"/>
          <w:color w:val="000000"/>
          <w:kern w:val="0"/>
          <w:sz w:val="24"/>
          <w:szCs w:val="24"/>
        </w:rPr>
        <w:t>，因为其他的设备（在嵌入式场景中）和组件（在企业应用场景中）</w:t>
      </w:r>
      <w:r w:rsidR="002E584C">
        <w:rPr>
          <w:rFonts w:ascii="NewBaskerville-Roman" w:hAnsi="NewBaskerville-Roman" w:cs="NewBaskerville-Roman" w:hint="eastAsia"/>
          <w:color w:val="000000"/>
          <w:kern w:val="0"/>
          <w:sz w:val="24"/>
          <w:szCs w:val="24"/>
        </w:rPr>
        <w:t>会变化不断。</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F8707B">
        <w:rPr>
          <w:rFonts w:ascii="NewBaskerville-Roman" w:hAnsi="NewBaskerville-Roman" w:cs="NewBaskerville-Roman"/>
          <w:color w:val="000000"/>
          <w:kern w:val="0"/>
          <w:sz w:val="24"/>
          <w:szCs w:val="24"/>
        </w:rPr>
        <w:t>We first introduced the concept of dynamism way back in chapter 1, so far back</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that you might not remember it now. Since then we’ve covered a lot of ground, some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of it making use of OSGi’s dynamism without calling it out. Going back to chapter 1,we discussed how in OSGi bundles can be started and stopped and even uninstalled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from a running OSGi framework. This is the core of OSGi’s lifecycle model, and ties in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closely with dynamism.</w:t>
      </w:r>
    </w:p>
    <w:p w:rsidR="00AD4203" w:rsidRPr="00F8707B" w:rsidRDefault="00875FD8" w:rsidP="00147BC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我们最初是在</w:t>
      </w:r>
      <w:r w:rsidR="000E3FBA">
        <w:rPr>
          <w:rFonts w:ascii="NewBaskerville-Roman" w:hAnsi="NewBaskerville-Roman" w:cs="NewBaskerville-Roman" w:hint="eastAsia"/>
          <w:color w:val="000000"/>
          <w:kern w:val="0"/>
          <w:sz w:val="24"/>
          <w:szCs w:val="24"/>
        </w:rPr>
        <w:t>第</w:t>
      </w:r>
      <w:r w:rsidR="000E3FBA">
        <w:rPr>
          <w:rFonts w:ascii="NewBaskerville-Roman" w:hAnsi="NewBaskerville-Roman" w:cs="NewBaskerville-Roman" w:hint="eastAsia"/>
          <w:color w:val="000000"/>
          <w:kern w:val="0"/>
          <w:sz w:val="24"/>
          <w:szCs w:val="24"/>
        </w:rPr>
        <w:t>1</w:t>
      </w:r>
      <w:r>
        <w:rPr>
          <w:rFonts w:ascii="NewBaskerville-Roman" w:hAnsi="NewBaskerville-Roman" w:cs="NewBaskerville-Roman" w:hint="eastAsia"/>
          <w:color w:val="000000"/>
          <w:kern w:val="0"/>
          <w:sz w:val="24"/>
          <w:szCs w:val="24"/>
        </w:rPr>
        <w:t>章中引入了动态机制的概念，</w:t>
      </w:r>
      <w:r w:rsidR="000E3FBA">
        <w:rPr>
          <w:rFonts w:ascii="NewBaskerville-Roman" w:hAnsi="NewBaskerville-Roman" w:cs="NewBaskerville-Roman" w:hint="eastAsia"/>
          <w:color w:val="000000"/>
          <w:kern w:val="0"/>
          <w:sz w:val="24"/>
          <w:szCs w:val="24"/>
        </w:rPr>
        <w:t>除此之外你可能就没有印象了。因为自那以后我们讨论了很多基础性的，使用了</w:t>
      </w:r>
      <w:r w:rsidR="000E3FBA">
        <w:rPr>
          <w:rFonts w:ascii="NewBaskerville-Roman" w:hAnsi="NewBaskerville-Roman" w:cs="NewBaskerville-Roman" w:hint="eastAsia"/>
          <w:color w:val="000000"/>
          <w:kern w:val="0"/>
          <w:sz w:val="24"/>
          <w:szCs w:val="24"/>
        </w:rPr>
        <w:t>OSGi</w:t>
      </w:r>
      <w:r w:rsidR="000E3FBA">
        <w:rPr>
          <w:rFonts w:ascii="NewBaskerville-Roman" w:hAnsi="NewBaskerville-Roman" w:cs="NewBaskerville-Roman" w:hint="eastAsia"/>
          <w:color w:val="000000"/>
          <w:kern w:val="0"/>
          <w:sz w:val="24"/>
          <w:szCs w:val="24"/>
        </w:rPr>
        <w:t>动态机制却没有那么称呼它的</w:t>
      </w:r>
      <w:r w:rsidR="00133BD2">
        <w:rPr>
          <w:rFonts w:ascii="NewBaskerville-Roman" w:hAnsi="NewBaskerville-Roman" w:cs="NewBaskerville-Roman" w:hint="eastAsia"/>
          <w:color w:val="000000"/>
          <w:kern w:val="0"/>
          <w:sz w:val="24"/>
          <w:szCs w:val="24"/>
        </w:rPr>
        <w:t>很多</w:t>
      </w:r>
      <w:r w:rsidR="000E3FBA">
        <w:rPr>
          <w:rFonts w:ascii="NewBaskerville-Roman" w:hAnsi="NewBaskerville-Roman" w:cs="NewBaskerville-Roman" w:hint="eastAsia"/>
          <w:color w:val="000000"/>
          <w:kern w:val="0"/>
          <w:sz w:val="24"/>
          <w:szCs w:val="24"/>
        </w:rPr>
        <w:t>内容。回到第</w:t>
      </w:r>
      <w:r w:rsidR="000E3FBA">
        <w:rPr>
          <w:rFonts w:ascii="NewBaskerville-Roman" w:hAnsi="NewBaskerville-Roman" w:cs="NewBaskerville-Roman" w:hint="eastAsia"/>
          <w:color w:val="000000"/>
          <w:kern w:val="0"/>
          <w:sz w:val="24"/>
          <w:szCs w:val="24"/>
        </w:rPr>
        <w:t>1</w:t>
      </w:r>
      <w:r w:rsidR="000E3FBA">
        <w:rPr>
          <w:rFonts w:ascii="NewBaskerville-Roman" w:hAnsi="NewBaskerville-Roman" w:cs="NewBaskerville-Roman" w:hint="eastAsia"/>
          <w:color w:val="000000"/>
          <w:kern w:val="0"/>
          <w:sz w:val="24"/>
          <w:szCs w:val="24"/>
        </w:rPr>
        <w:t>章，</w:t>
      </w:r>
      <w:r w:rsidR="00E932A0">
        <w:rPr>
          <w:rFonts w:ascii="NewBaskerville-Roman" w:hAnsi="NewBaskerville-Roman" w:cs="NewBaskerville-Roman" w:hint="eastAsia"/>
          <w:color w:val="000000"/>
          <w:kern w:val="0"/>
          <w:sz w:val="24"/>
          <w:szCs w:val="24"/>
        </w:rPr>
        <w:t>我们讨论了</w:t>
      </w:r>
      <w:r w:rsidR="00E932A0">
        <w:rPr>
          <w:rFonts w:ascii="NewBaskerville-Roman" w:hAnsi="NewBaskerville-Roman" w:cs="NewBaskerville-Roman" w:hint="eastAsia"/>
          <w:color w:val="000000"/>
          <w:kern w:val="0"/>
          <w:sz w:val="24"/>
          <w:szCs w:val="24"/>
        </w:rPr>
        <w:t>OSGi</w:t>
      </w:r>
      <w:r w:rsidR="00E932A0">
        <w:rPr>
          <w:rFonts w:ascii="NewBaskerville-Roman" w:hAnsi="NewBaskerville-Roman" w:cs="NewBaskerville-Roman" w:hint="eastAsia"/>
          <w:color w:val="000000"/>
          <w:kern w:val="0"/>
          <w:sz w:val="24"/>
          <w:szCs w:val="24"/>
        </w:rPr>
        <w:t>如何启动和停止</w:t>
      </w:r>
      <w:r w:rsidR="00E932A0">
        <w:rPr>
          <w:rFonts w:ascii="NewBaskerville-Roman" w:hAnsi="NewBaskerville-Roman" w:cs="NewBaskerville-Roman" w:hint="eastAsia"/>
          <w:color w:val="000000"/>
          <w:kern w:val="0"/>
          <w:sz w:val="24"/>
          <w:szCs w:val="24"/>
        </w:rPr>
        <w:t>bundle</w:t>
      </w:r>
      <w:r w:rsidR="00E932A0">
        <w:rPr>
          <w:rFonts w:ascii="NewBaskerville-Roman" w:hAnsi="NewBaskerville-Roman" w:cs="NewBaskerville-Roman" w:hint="eastAsia"/>
          <w:color w:val="000000"/>
          <w:kern w:val="0"/>
          <w:sz w:val="24"/>
          <w:szCs w:val="24"/>
        </w:rPr>
        <w:t>，以及如何从</w:t>
      </w:r>
      <w:r w:rsidR="00E932A0">
        <w:rPr>
          <w:rFonts w:ascii="NewBaskerville-Roman" w:hAnsi="NewBaskerville-Roman" w:cs="NewBaskerville-Roman" w:hint="eastAsia"/>
          <w:color w:val="000000"/>
          <w:kern w:val="0"/>
          <w:sz w:val="24"/>
          <w:szCs w:val="24"/>
        </w:rPr>
        <w:t>OSGi</w:t>
      </w:r>
      <w:r w:rsidR="00E932A0">
        <w:rPr>
          <w:rFonts w:ascii="NewBaskerville-Roman" w:hAnsi="NewBaskerville-Roman" w:cs="NewBaskerville-Roman" w:hint="eastAsia"/>
          <w:color w:val="000000"/>
          <w:kern w:val="0"/>
          <w:sz w:val="24"/>
          <w:szCs w:val="24"/>
        </w:rPr>
        <w:t>运行框架中卸载（</w:t>
      </w:r>
      <w:r w:rsidR="00E932A0">
        <w:rPr>
          <w:rFonts w:ascii="NewBaskerville-Roman" w:hAnsi="NewBaskerville-Roman" w:cs="NewBaskerville-Roman" w:hint="eastAsia"/>
          <w:color w:val="000000"/>
          <w:kern w:val="0"/>
          <w:sz w:val="24"/>
          <w:szCs w:val="24"/>
        </w:rPr>
        <w:t>uninstall</w:t>
      </w:r>
      <w:r w:rsidR="00E932A0">
        <w:rPr>
          <w:rFonts w:ascii="NewBaskerville-Roman" w:hAnsi="NewBaskerville-Roman" w:cs="NewBaskerville-Roman" w:hint="eastAsia"/>
          <w:color w:val="000000"/>
          <w:kern w:val="0"/>
          <w:sz w:val="24"/>
          <w:szCs w:val="24"/>
        </w:rPr>
        <w:t>）</w:t>
      </w:r>
      <w:r w:rsidR="00E932A0">
        <w:rPr>
          <w:rFonts w:ascii="NewBaskerville-Roman" w:hAnsi="NewBaskerville-Roman" w:cs="NewBaskerville-Roman" w:hint="eastAsia"/>
          <w:color w:val="000000"/>
          <w:kern w:val="0"/>
          <w:sz w:val="24"/>
          <w:szCs w:val="24"/>
        </w:rPr>
        <w:t>bundle</w:t>
      </w:r>
      <w:r w:rsidR="00E932A0">
        <w:rPr>
          <w:rFonts w:ascii="NewBaskerville-Roman" w:hAnsi="NewBaskerville-Roman" w:cs="NewBaskerville-Roman" w:hint="eastAsia"/>
          <w:color w:val="000000"/>
          <w:kern w:val="0"/>
          <w:sz w:val="24"/>
          <w:szCs w:val="24"/>
        </w:rPr>
        <w:t>。</w:t>
      </w:r>
      <w:r w:rsidR="00056B75">
        <w:rPr>
          <w:rFonts w:ascii="NewBaskerville-Roman" w:hAnsi="NewBaskerville-Roman" w:cs="NewBaskerville-Roman" w:hint="eastAsia"/>
          <w:color w:val="000000"/>
          <w:kern w:val="0"/>
          <w:sz w:val="24"/>
          <w:szCs w:val="24"/>
        </w:rPr>
        <w:t>这些内容就是</w:t>
      </w:r>
      <w:r w:rsidR="00056B75">
        <w:rPr>
          <w:rFonts w:ascii="NewBaskerville-Roman" w:hAnsi="NewBaskerville-Roman" w:cs="NewBaskerville-Roman" w:hint="eastAsia"/>
          <w:color w:val="000000"/>
          <w:kern w:val="0"/>
          <w:sz w:val="24"/>
          <w:szCs w:val="24"/>
        </w:rPr>
        <w:t>OSGi</w:t>
      </w:r>
      <w:r w:rsidR="00056B75">
        <w:rPr>
          <w:rFonts w:ascii="NewBaskerville-Roman" w:hAnsi="NewBaskerville-Roman" w:cs="NewBaskerville-Roman" w:hint="eastAsia"/>
          <w:color w:val="000000"/>
          <w:kern w:val="0"/>
          <w:sz w:val="24"/>
          <w:szCs w:val="24"/>
        </w:rPr>
        <w:t>生命周期模型的核心，也与动态机制紧密关联。</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F8707B">
        <w:rPr>
          <w:rFonts w:ascii="NewBaskerville-Roman" w:hAnsi="NewBaskerville-Roman" w:cs="NewBaskerville-Roman"/>
          <w:color w:val="000000"/>
          <w:kern w:val="0"/>
          <w:sz w:val="24"/>
          <w:szCs w:val="24"/>
        </w:rPr>
        <w:t>In OSGi, ACTIVE (that is, started) bundles are roughly equivalent to what Java EE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developers would think of as running modules. In Java EE, running modules can load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classes and have managed objects such as servlets or EJBs available for use by clients.</w:t>
      </w:r>
    </w:p>
    <w:p w:rsidR="00AD4203" w:rsidRPr="00F8707B" w:rsidRDefault="00120737" w:rsidP="00487A1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F0ACA">
        <w:rPr>
          <w:rFonts w:ascii="NewBaskerville-Roman" w:hAnsi="NewBaskerville-Roman" w:cs="NewBaskerville-Roman" w:hint="eastAsia"/>
          <w:color w:val="000000"/>
          <w:kern w:val="0"/>
          <w:sz w:val="24"/>
          <w:szCs w:val="24"/>
        </w:rPr>
        <w:t>在</w:t>
      </w:r>
      <w:r w:rsidR="000F0ACA">
        <w:rPr>
          <w:rFonts w:ascii="NewBaskerville-Roman" w:hAnsi="NewBaskerville-Roman" w:cs="NewBaskerville-Roman" w:hint="eastAsia"/>
          <w:color w:val="000000"/>
          <w:kern w:val="0"/>
          <w:sz w:val="24"/>
          <w:szCs w:val="24"/>
        </w:rPr>
        <w:t>OSGi</w:t>
      </w:r>
      <w:r w:rsidR="000F0ACA">
        <w:rPr>
          <w:rFonts w:ascii="NewBaskerville-Roman" w:hAnsi="NewBaskerville-Roman" w:cs="NewBaskerville-Roman" w:hint="eastAsia"/>
          <w:color w:val="000000"/>
          <w:kern w:val="0"/>
          <w:sz w:val="24"/>
          <w:szCs w:val="24"/>
        </w:rPr>
        <w:t>中，</w:t>
      </w:r>
      <w:r w:rsidR="000F0ACA">
        <w:rPr>
          <w:rFonts w:ascii="NewBaskerville-Roman" w:hAnsi="NewBaskerville-Roman" w:cs="NewBaskerville-Roman" w:hint="eastAsia"/>
          <w:color w:val="000000"/>
          <w:kern w:val="0"/>
          <w:sz w:val="24"/>
          <w:szCs w:val="24"/>
        </w:rPr>
        <w:t>ACTIVE</w:t>
      </w:r>
      <w:r w:rsidR="000F0ACA">
        <w:rPr>
          <w:rFonts w:ascii="NewBaskerville-Roman" w:hAnsi="NewBaskerville-Roman" w:cs="NewBaskerville-Roman" w:hint="eastAsia"/>
          <w:color w:val="000000"/>
          <w:kern w:val="0"/>
          <w:sz w:val="24"/>
          <w:szCs w:val="24"/>
        </w:rPr>
        <w:t>（也就是被启动的）</w:t>
      </w:r>
      <w:r w:rsidR="000F0ACA">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大体上相当于</w:t>
      </w:r>
      <w:r>
        <w:rPr>
          <w:rFonts w:ascii="NewBaskerville-Roman" w:hAnsi="NewBaskerville-Roman" w:cs="NewBaskerville-Roman" w:hint="eastAsia"/>
          <w:color w:val="000000"/>
          <w:kern w:val="0"/>
          <w:sz w:val="24"/>
          <w:szCs w:val="24"/>
        </w:rPr>
        <w:t>Java EE</w:t>
      </w:r>
      <w:r>
        <w:rPr>
          <w:rFonts w:ascii="NewBaskerville-Roman" w:hAnsi="NewBaskerville-Roman" w:cs="NewBaskerville-Roman" w:hint="eastAsia"/>
          <w:color w:val="000000"/>
          <w:kern w:val="0"/>
          <w:sz w:val="24"/>
          <w:szCs w:val="24"/>
        </w:rPr>
        <w:t>开发者所认为的运行（</w:t>
      </w:r>
      <w:r>
        <w:rPr>
          <w:rFonts w:ascii="NewBaskerville-Roman" w:hAnsi="NewBaskerville-Roman" w:cs="NewBaskerville-Roman" w:hint="eastAsia"/>
          <w:color w:val="000000"/>
          <w:kern w:val="0"/>
          <w:sz w:val="24"/>
          <w:szCs w:val="24"/>
        </w:rPr>
        <w:t>running</w:t>
      </w:r>
      <w:r>
        <w:rPr>
          <w:rFonts w:ascii="NewBaskerville-Roman" w:hAnsi="NewBaskerville-Roman" w:cs="NewBaskerville-Roman" w:hint="eastAsia"/>
          <w:color w:val="000000"/>
          <w:kern w:val="0"/>
          <w:sz w:val="24"/>
          <w:szCs w:val="24"/>
        </w:rPr>
        <w:t>）模块，</w:t>
      </w:r>
      <w:r w:rsidR="00187DE8">
        <w:rPr>
          <w:rFonts w:ascii="NewBaskerville-Roman" w:hAnsi="NewBaskerville-Roman" w:cs="NewBaskerville-Roman" w:hint="eastAsia"/>
          <w:color w:val="000000"/>
          <w:kern w:val="0"/>
          <w:sz w:val="24"/>
          <w:szCs w:val="24"/>
        </w:rPr>
        <w:t>运行模块能够加载类，并且有被管理对象如</w:t>
      </w:r>
      <w:r w:rsidR="00187DE8">
        <w:rPr>
          <w:rFonts w:ascii="NewBaskerville-Roman" w:hAnsi="NewBaskerville-Roman" w:cs="NewBaskerville-Roman" w:hint="eastAsia"/>
          <w:color w:val="000000"/>
          <w:kern w:val="0"/>
          <w:sz w:val="24"/>
          <w:szCs w:val="24"/>
        </w:rPr>
        <w:t>servlets</w:t>
      </w:r>
      <w:r w:rsidR="00187DE8">
        <w:rPr>
          <w:rFonts w:ascii="NewBaskerville-Roman" w:hAnsi="NewBaskerville-Roman" w:cs="NewBaskerville-Roman" w:hint="eastAsia"/>
          <w:color w:val="000000"/>
          <w:kern w:val="0"/>
          <w:sz w:val="24"/>
          <w:szCs w:val="24"/>
        </w:rPr>
        <w:t>或者</w:t>
      </w:r>
      <w:r w:rsidR="00187DE8">
        <w:rPr>
          <w:rFonts w:ascii="NewBaskerville-Roman" w:hAnsi="NewBaskerville-Roman" w:cs="NewBaskerville-Roman" w:hint="eastAsia"/>
          <w:color w:val="000000"/>
          <w:kern w:val="0"/>
          <w:sz w:val="24"/>
          <w:szCs w:val="24"/>
        </w:rPr>
        <w:t>EJBs</w:t>
      </w:r>
      <w:r w:rsidR="00187DE8">
        <w:rPr>
          <w:rFonts w:ascii="NewBaskerville-Roman" w:hAnsi="NewBaskerville-Roman" w:cs="NewBaskerville-Roman" w:hint="eastAsia"/>
          <w:color w:val="000000"/>
          <w:kern w:val="0"/>
          <w:sz w:val="24"/>
          <w:szCs w:val="24"/>
        </w:rPr>
        <w:t>供客户端使用。</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F8707B">
        <w:rPr>
          <w:rFonts w:ascii="NewBaskerville-Roman" w:hAnsi="NewBaskerville-Roman" w:cs="NewBaskerville-Roman"/>
          <w:color w:val="000000"/>
          <w:kern w:val="0"/>
          <w:sz w:val="24"/>
          <w:szCs w:val="24"/>
        </w:rPr>
        <w:t>In OSGi, things are similar: ACTIVE and STARTING bundles can load classes and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expose services in the Service Registry. (A bundle may be in the STARTING state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either because its bundle activator is still being run, or because the bundle has chosen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lazy activation and none of its classes have been loaded.) Importantly, OSGi bundles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have other states; you may remember that RESOLVED bundles can still load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classes, but are not able to register services. If a bundle is stopped, then all of its services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are unregistered. This has an important consequence for other bundles;because services can come and go, it’s possible that a service you’re using may cease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to exist. Clearly your code might still have an object reference to call, but it’s important</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to stop using it because its behavior is no longer guaranteed. The stopped bundle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 xml:space="preserve">will have lost access to </w:t>
      </w:r>
      <w:r w:rsidRPr="00F8707B">
        <w:rPr>
          <w:rFonts w:ascii="NewBaskerville-Roman" w:hAnsi="NewBaskerville-Roman" w:cs="NewBaskerville-Roman"/>
          <w:color w:val="000000"/>
          <w:kern w:val="0"/>
          <w:sz w:val="24"/>
          <w:szCs w:val="24"/>
        </w:rPr>
        <w:lastRenderedPageBreak/>
        <w:t>any services it was using, and will probably also have done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some tidy-up to free up resources.</w:t>
      </w:r>
    </w:p>
    <w:p w:rsidR="005610F5" w:rsidRPr="00F8707B" w:rsidRDefault="005610F5" w:rsidP="00607C9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中，事情也很相似：</w:t>
      </w:r>
      <w:r>
        <w:rPr>
          <w:rFonts w:ascii="NewBaskerville-Roman" w:hAnsi="NewBaskerville-Roman" w:cs="NewBaskerville-Roman" w:hint="eastAsia"/>
          <w:color w:val="000000"/>
          <w:kern w:val="0"/>
          <w:sz w:val="24"/>
          <w:szCs w:val="24"/>
        </w:rPr>
        <w:t>ACTIVE</w:t>
      </w:r>
      <w:r>
        <w:rPr>
          <w:rFonts w:ascii="NewBaskerville-Roman" w:hAnsi="NewBaskerville-Roman" w:cs="NewBaskerville-Roman" w:hint="eastAsia"/>
          <w:color w:val="000000"/>
          <w:kern w:val="0"/>
          <w:sz w:val="24"/>
          <w:szCs w:val="24"/>
        </w:rPr>
        <w:t>和</w:t>
      </w:r>
      <w:r>
        <w:rPr>
          <w:rFonts w:ascii="NewBaskerville-Roman" w:hAnsi="NewBaskerville-Roman" w:cs="NewBaskerville-Roman" w:hint="eastAsia"/>
          <w:color w:val="000000"/>
          <w:kern w:val="0"/>
          <w:sz w:val="24"/>
          <w:szCs w:val="24"/>
        </w:rPr>
        <w:t>STARTING</w:t>
      </w:r>
      <w:r>
        <w:rPr>
          <w:rFonts w:ascii="NewBaskerville-Roman" w:hAnsi="NewBaskerville-Roman" w:cs="NewBaskerville-Roman" w:hint="eastAsia"/>
          <w:color w:val="000000"/>
          <w:kern w:val="0"/>
          <w:sz w:val="24"/>
          <w:szCs w:val="24"/>
        </w:rPr>
        <w:t>状态的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能够加载类并暴露服务注册表中的服务。（</w:t>
      </w:r>
      <w:r w:rsidRPr="00F8707B">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可能会处在</w:t>
      </w:r>
      <w:r>
        <w:rPr>
          <w:rFonts w:ascii="NewBaskerville-Roman" w:hAnsi="NewBaskerville-Roman" w:cs="NewBaskerville-Roman" w:hint="eastAsia"/>
          <w:color w:val="000000"/>
          <w:kern w:val="0"/>
          <w:sz w:val="24"/>
          <w:szCs w:val="24"/>
        </w:rPr>
        <w:t>STARTING</w:t>
      </w:r>
      <w:r>
        <w:rPr>
          <w:rFonts w:ascii="NewBaskerville-Roman" w:hAnsi="NewBaskerville-Roman" w:cs="NewBaskerville-Roman" w:hint="eastAsia"/>
          <w:color w:val="000000"/>
          <w:kern w:val="0"/>
          <w:sz w:val="24"/>
          <w:szCs w:val="24"/>
        </w:rPr>
        <w:t>是因为要么它的激活者（</w:t>
      </w:r>
      <w:r>
        <w:rPr>
          <w:rFonts w:ascii="NewBaskerville-Roman" w:hAnsi="NewBaskerville-Roman" w:cs="NewBaskerville-Roman" w:hint="eastAsia"/>
          <w:color w:val="000000"/>
          <w:kern w:val="0"/>
          <w:sz w:val="24"/>
          <w:szCs w:val="24"/>
        </w:rPr>
        <w:t>activator</w:t>
      </w:r>
      <w:r>
        <w:rPr>
          <w:rFonts w:ascii="NewBaskerville-Roman" w:hAnsi="NewBaskerville-Roman" w:cs="NewBaskerville-Roman" w:hint="eastAsia"/>
          <w:color w:val="000000"/>
          <w:kern w:val="0"/>
          <w:sz w:val="24"/>
          <w:szCs w:val="24"/>
        </w:rPr>
        <w:t>）还在运行，要么是因为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选择了延迟激活，并且没有</w:t>
      </w:r>
      <w:r w:rsidR="002B2B9D">
        <w:rPr>
          <w:rFonts w:ascii="NewBaskerville-Roman" w:hAnsi="NewBaskerville-Roman" w:cs="NewBaskerville-Roman" w:hint="eastAsia"/>
          <w:color w:val="000000"/>
          <w:kern w:val="0"/>
          <w:sz w:val="24"/>
          <w:szCs w:val="24"/>
        </w:rPr>
        <w:t>加载</w:t>
      </w:r>
      <w:r>
        <w:rPr>
          <w:rFonts w:ascii="NewBaskerville-Roman" w:hAnsi="NewBaskerville-Roman" w:cs="NewBaskerville-Roman" w:hint="eastAsia"/>
          <w:color w:val="000000"/>
          <w:kern w:val="0"/>
          <w:sz w:val="24"/>
          <w:szCs w:val="24"/>
        </w:rPr>
        <w:t>任何类）重要的是，</w:t>
      </w:r>
      <w:r>
        <w:rPr>
          <w:rFonts w:ascii="NewBaskerville-Roman" w:hAnsi="NewBaskerville-Roman" w:cs="NewBaskerville-Roman" w:hint="eastAsia"/>
          <w:color w:val="000000"/>
          <w:kern w:val="0"/>
          <w:sz w:val="24"/>
          <w:szCs w:val="24"/>
        </w:rPr>
        <w:t xml:space="preserve">OSGi bundle </w:t>
      </w:r>
      <w:r>
        <w:rPr>
          <w:rFonts w:ascii="NewBaskerville-Roman" w:hAnsi="NewBaskerville-Roman" w:cs="NewBaskerville-Roman" w:hint="eastAsia"/>
          <w:color w:val="000000"/>
          <w:kern w:val="0"/>
          <w:sz w:val="24"/>
          <w:szCs w:val="24"/>
        </w:rPr>
        <w:t>还有其他状态，你也许还记得</w:t>
      </w:r>
      <w:r w:rsidRPr="00F8707B">
        <w:rPr>
          <w:rFonts w:ascii="NewBaskerville-Roman" w:hAnsi="NewBaskerville-Roman" w:cs="NewBaskerville-Roman"/>
          <w:color w:val="000000"/>
          <w:kern w:val="0"/>
          <w:sz w:val="24"/>
          <w:szCs w:val="24"/>
        </w:rPr>
        <w:t>RESOLVED bundles</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仍能加载类，但不能注册服务。如果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被停止了，那么它的所有服务都会被注销（</w:t>
      </w:r>
      <w:r w:rsidRPr="00F8707B">
        <w:rPr>
          <w:rFonts w:ascii="NewBaskerville-Roman" w:hAnsi="NewBaskerville-Roman" w:cs="NewBaskerville-Roman"/>
          <w:color w:val="000000"/>
          <w:kern w:val="0"/>
          <w:sz w:val="24"/>
          <w:szCs w:val="24"/>
        </w:rPr>
        <w:t>unregistered</w:t>
      </w:r>
      <w:r>
        <w:rPr>
          <w:rFonts w:ascii="NewBaskerville-Roman" w:hAnsi="NewBaskerville-Roman" w:cs="NewBaskerville-Roman" w:hint="eastAsia"/>
          <w:color w:val="000000"/>
          <w:kern w:val="0"/>
          <w:sz w:val="24"/>
          <w:szCs w:val="24"/>
        </w:rPr>
        <w:t>）</w:t>
      </w:r>
      <w:r w:rsidR="00051C23">
        <w:rPr>
          <w:rFonts w:ascii="NewBaskerville-Roman" w:hAnsi="NewBaskerville-Roman" w:cs="NewBaskerville-Roman" w:hint="eastAsia"/>
          <w:color w:val="000000"/>
          <w:kern w:val="0"/>
          <w:sz w:val="24"/>
          <w:szCs w:val="24"/>
        </w:rPr>
        <w:t>，这对于其他</w:t>
      </w:r>
      <w:r w:rsidR="00051C23">
        <w:rPr>
          <w:rFonts w:ascii="NewBaskerville-Roman" w:hAnsi="NewBaskerville-Roman" w:cs="NewBaskerville-Roman" w:hint="eastAsia"/>
          <w:color w:val="000000"/>
          <w:kern w:val="0"/>
          <w:sz w:val="24"/>
          <w:szCs w:val="24"/>
        </w:rPr>
        <w:t>bundle</w:t>
      </w:r>
      <w:r w:rsidR="00051C23">
        <w:rPr>
          <w:rFonts w:ascii="NewBaskerville-Roman" w:hAnsi="NewBaskerville-Roman" w:cs="NewBaskerville-Roman" w:hint="eastAsia"/>
          <w:color w:val="000000"/>
          <w:kern w:val="0"/>
          <w:sz w:val="24"/>
          <w:szCs w:val="24"/>
        </w:rPr>
        <w:t>的影响很大，</w:t>
      </w:r>
      <w:r w:rsidR="00704626">
        <w:rPr>
          <w:rFonts w:ascii="NewBaskerville-Roman" w:hAnsi="NewBaskerville-Roman" w:cs="NewBaskerville-Roman" w:hint="eastAsia"/>
          <w:color w:val="000000"/>
          <w:kern w:val="0"/>
          <w:sz w:val="24"/>
          <w:szCs w:val="24"/>
        </w:rPr>
        <w:t>因为服务</w:t>
      </w:r>
      <w:r w:rsidR="007867FC">
        <w:rPr>
          <w:rFonts w:ascii="NewBaskerville-Roman" w:hAnsi="NewBaskerville-Roman" w:cs="NewBaskerville-Roman" w:hint="eastAsia"/>
          <w:color w:val="000000"/>
          <w:kern w:val="0"/>
          <w:sz w:val="24"/>
          <w:szCs w:val="24"/>
        </w:rPr>
        <w:t>可能会</w:t>
      </w:r>
      <w:r w:rsidR="00704626">
        <w:rPr>
          <w:rFonts w:ascii="NewBaskerville-Roman" w:hAnsi="NewBaskerville-Roman" w:cs="NewBaskerville-Roman" w:hint="eastAsia"/>
          <w:color w:val="000000"/>
          <w:kern w:val="0"/>
          <w:sz w:val="24"/>
          <w:szCs w:val="24"/>
        </w:rPr>
        <w:t>不断变化（存在或不存在），</w:t>
      </w:r>
      <w:r w:rsidR="00913B1B">
        <w:rPr>
          <w:rFonts w:ascii="NewBaskerville-Roman" w:hAnsi="NewBaskerville-Roman" w:cs="NewBaskerville-Roman" w:hint="eastAsia"/>
          <w:color w:val="000000"/>
          <w:kern w:val="0"/>
          <w:sz w:val="24"/>
          <w:szCs w:val="24"/>
        </w:rPr>
        <w:t>那么就有可能你正在使用的服务突然不存在了。显然你的代码中还有调用服务的引用（</w:t>
      </w:r>
      <w:r w:rsidR="00913B1B" w:rsidRPr="00F8707B">
        <w:rPr>
          <w:rFonts w:ascii="NewBaskerville-Roman" w:hAnsi="NewBaskerville-Roman" w:cs="NewBaskerville-Roman"/>
          <w:color w:val="000000"/>
          <w:kern w:val="0"/>
          <w:sz w:val="24"/>
          <w:szCs w:val="24"/>
        </w:rPr>
        <w:t>reference</w:t>
      </w:r>
      <w:r w:rsidR="00913B1B">
        <w:rPr>
          <w:rFonts w:ascii="NewBaskerville-Roman" w:hAnsi="NewBaskerville-Roman" w:cs="NewBaskerville-Roman" w:hint="eastAsia"/>
          <w:color w:val="000000"/>
          <w:kern w:val="0"/>
          <w:sz w:val="24"/>
          <w:szCs w:val="24"/>
        </w:rPr>
        <w:t>），</w:t>
      </w:r>
      <w:r w:rsidR="008A7380">
        <w:rPr>
          <w:rFonts w:ascii="NewBaskerville-Roman" w:hAnsi="NewBaskerville-Roman" w:cs="NewBaskerville-Roman" w:hint="eastAsia"/>
          <w:color w:val="000000"/>
          <w:kern w:val="0"/>
          <w:sz w:val="24"/>
          <w:szCs w:val="24"/>
        </w:rPr>
        <w:t>但</w:t>
      </w:r>
      <w:r w:rsidR="00913B1B">
        <w:rPr>
          <w:rFonts w:ascii="NewBaskerville-Roman" w:hAnsi="NewBaskerville-Roman" w:cs="NewBaskerville-Roman" w:hint="eastAsia"/>
          <w:color w:val="000000"/>
          <w:kern w:val="0"/>
          <w:sz w:val="24"/>
          <w:szCs w:val="24"/>
        </w:rPr>
        <w:t>很重要一点就是停止使用它，因为它的行为已经无法保证。</w:t>
      </w:r>
      <w:r w:rsidR="00F7111A">
        <w:rPr>
          <w:rFonts w:ascii="NewBaskerville-Roman" w:hAnsi="NewBaskerville-Roman" w:cs="NewBaskerville-Roman" w:hint="eastAsia"/>
          <w:color w:val="000000"/>
          <w:kern w:val="0"/>
          <w:sz w:val="24"/>
          <w:szCs w:val="24"/>
        </w:rPr>
        <w:t>停止的</w:t>
      </w:r>
      <w:r w:rsidR="00F7111A">
        <w:rPr>
          <w:rFonts w:ascii="NewBaskerville-Roman" w:hAnsi="NewBaskerville-Roman" w:cs="NewBaskerville-Roman" w:hint="eastAsia"/>
          <w:color w:val="000000"/>
          <w:kern w:val="0"/>
          <w:sz w:val="24"/>
          <w:szCs w:val="24"/>
        </w:rPr>
        <w:t>bundle</w:t>
      </w:r>
      <w:r w:rsidR="00F7111A">
        <w:rPr>
          <w:rFonts w:ascii="NewBaskerville-Roman" w:hAnsi="NewBaskerville-Roman" w:cs="NewBaskerville-Roman" w:hint="eastAsia"/>
          <w:color w:val="000000"/>
          <w:kern w:val="0"/>
          <w:sz w:val="24"/>
          <w:szCs w:val="24"/>
        </w:rPr>
        <w:t>会失去对所有它正在使用的服务的访问，并且可能也会做一些清理工作以释放资源。</w:t>
      </w:r>
    </w:p>
    <w:p w:rsidR="00F8707B" w:rsidRPr="0064028C"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F8707B">
        <w:rPr>
          <w:rFonts w:ascii="NewBaskerville-Roman" w:hAnsi="NewBaskerville-Roman" w:cs="NewBaskerville-Roman"/>
          <w:color w:val="000000"/>
          <w:kern w:val="0"/>
          <w:sz w:val="24"/>
          <w:szCs w:val="24"/>
        </w:rPr>
        <w:t>The most surprising difference between Java EE and OSGi is that, in OSGi,</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modules can be completely removed from a running system or added to it. Can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you imagine removing an EJB JAR from a running EAR without stopping the other</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EJB JARs and WARs? Doing this in OSGi is surprisingly easy; if you’ve been following</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our examples, then you’ve already done it! Do you remember fixing a bug in the</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superstore’s persistence layer? You had an in-memory database that continued running</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throughout. You didn’t even lose your HTTP session because the WAB was running</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throughout.</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64028C">
        <w:rPr>
          <w:rFonts w:ascii="NewBaskerville-Roman" w:hAnsi="NewBaskerville-Roman" w:cs="NewBaskerville-Roman"/>
          <w:color w:val="E36C0A" w:themeColor="accent6" w:themeShade="BF"/>
          <w:kern w:val="0"/>
          <w:sz w:val="24"/>
          <w:szCs w:val="24"/>
        </w:rPr>
        <w:t>WARNING: DISMANTLE WITH CARE</w:t>
      </w:r>
      <w:r w:rsidRPr="0064028C">
        <w:rPr>
          <w:rFonts w:ascii="NewBaskerville-Roman" w:hAnsi="NewBaskerville-Roman" w:cs="NewBaskerville-Roman"/>
          <w:color w:val="000000"/>
          <w:kern w:val="0"/>
          <w:sz w:val="24"/>
          <w:szCs w:val="24"/>
        </w:rPr>
        <w:t xml:space="preserve"> Just because you can remove parts of a running</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OSGi application, doesn’t mean it always ends well! Your application</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must be written to cope safely with things appearing and disappearing. How</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to do that is the subject of this chapter.</w:t>
      </w:r>
    </w:p>
    <w:p w:rsidR="0004049A" w:rsidRPr="0064028C" w:rsidRDefault="0004049A" w:rsidP="00F8707B">
      <w:pPr>
        <w:autoSpaceDE w:val="0"/>
        <w:autoSpaceDN w:val="0"/>
        <w:adjustRightInd w:val="0"/>
        <w:jc w:val="left"/>
        <w:rPr>
          <w:rFonts w:ascii="NewBaskerville-Roman" w:hAnsi="NewBaskerville-Roman" w:cs="NewBaskerville-Roman"/>
          <w:color w:val="000000"/>
          <w:kern w:val="0"/>
          <w:sz w:val="24"/>
          <w:szCs w:val="24"/>
        </w:rPr>
      </w:pP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64028C">
        <w:rPr>
          <w:rFonts w:ascii="NewBaskerville-Roman" w:hAnsi="NewBaskerville-Roman" w:cs="NewBaskerville-Roman"/>
          <w:color w:val="000000"/>
          <w:kern w:val="0"/>
          <w:sz w:val="24"/>
          <w:szCs w:val="24"/>
        </w:rPr>
        <w:t>Fixing the superstore was a powerful example of how OSGi’s dynamism can be used.</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You were able to apply a critical fix to your running application without stopping it.</w:t>
      </w:r>
    </w:p>
    <w:p w:rsidR="0004049A" w:rsidRPr="0064028C" w:rsidRDefault="0004049A" w:rsidP="00F8707B">
      <w:pPr>
        <w:autoSpaceDE w:val="0"/>
        <w:autoSpaceDN w:val="0"/>
        <w:adjustRightInd w:val="0"/>
        <w:jc w:val="left"/>
        <w:rPr>
          <w:rFonts w:ascii="NewBaskerville-Roman" w:hAnsi="NewBaskerville-Roman" w:cs="NewBaskerville-Roman"/>
          <w:color w:val="000000"/>
          <w:kern w:val="0"/>
          <w:sz w:val="24"/>
          <w:szCs w:val="24"/>
        </w:rPr>
      </w:pP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64028C">
        <w:rPr>
          <w:rFonts w:ascii="NewBaskerville-Roman" w:hAnsi="NewBaskerville-Roman" w:cs="NewBaskerville-Roman"/>
          <w:color w:val="000000"/>
          <w:kern w:val="0"/>
          <w:sz w:val="24"/>
          <w:szCs w:val="24"/>
        </w:rPr>
        <w:t>This is one of OSGi’s lesser-known features, but it’s the sort of thing that makes administrators</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squeak with joy. Your dynamic fix was only possible because you followed the</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good modularity practices described in section 5.1, keeping your bundles small and</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focused. If your persistence logic had been mixed in with your web layer, or implementation</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details had bled through, it wouldn’t have been possible. Good modularity</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on its own isn’t enough—you also had to follow good patterns for dynamism in the</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superstore’s design, handling the dynamic nature of the OSGi services you used to</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communicate between bundles.</w:t>
      </w:r>
    </w:p>
    <w:p w:rsidR="0052446B" w:rsidRPr="00DF3ED2" w:rsidRDefault="0052446B" w:rsidP="0052446B">
      <w:pPr>
        <w:pStyle w:val="2"/>
        <w:rPr>
          <w:rFonts w:ascii="NewBaskerville-Roman" w:hAnsi="NewBaskerville-Roman" w:cs="NewBaskerville-Roman"/>
          <w:color w:val="000000"/>
          <w:kern w:val="0"/>
          <w:sz w:val="24"/>
          <w:szCs w:val="24"/>
        </w:rPr>
      </w:pPr>
      <w:r>
        <w:rPr>
          <w:kern w:val="0"/>
        </w:rPr>
        <w:t>6.2 Using OSGi services</w:t>
      </w:r>
    </w:p>
    <w:sectPr w:rsidR="0052446B" w:rsidRPr="00DF3ED2"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601B" w:rsidRDefault="0081601B" w:rsidP="005C521C">
      <w:r>
        <w:separator/>
      </w:r>
    </w:p>
  </w:endnote>
  <w:endnote w:type="continuationSeparator" w:id="0">
    <w:p w:rsidR="0081601B" w:rsidRDefault="0081601B"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3C130F">
      <w:trPr>
        <w:trHeight w:val="151"/>
      </w:trPr>
      <w:tc>
        <w:tcPr>
          <w:tcW w:w="2250" w:type="pct"/>
          <w:tcBorders>
            <w:bottom w:val="single" w:sz="4" w:space="0" w:color="4F81BD" w:themeColor="accent1"/>
          </w:tcBorders>
        </w:tcPr>
        <w:p w:rsidR="003C130F" w:rsidRDefault="003C130F">
          <w:pPr>
            <w:pStyle w:val="a3"/>
            <w:rPr>
              <w:rFonts w:asciiTheme="majorHAnsi" w:eastAsiaTheme="majorEastAsia" w:hAnsiTheme="majorHAnsi" w:cstheme="majorBidi"/>
              <w:b/>
              <w:bCs/>
            </w:rPr>
          </w:pPr>
        </w:p>
      </w:tc>
      <w:tc>
        <w:tcPr>
          <w:tcW w:w="500" w:type="pct"/>
          <w:vMerge w:val="restart"/>
          <w:noWrap/>
          <w:vAlign w:val="center"/>
        </w:tcPr>
        <w:p w:rsidR="003C130F" w:rsidRDefault="003C130F">
          <w:pPr>
            <w:pStyle w:val="a7"/>
            <w:rPr>
              <w:rFonts w:asciiTheme="majorHAnsi" w:hAnsiTheme="majorHAnsi"/>
            </w:rPr>
          </w:pPr>
          <w:r>
            <w:rPr>
              <w:rFonts w:asciiTheme="majorHAnsi" w:hAnsiTheme="majorHAnsi"/>
              <w:b/>
              <w:lang w:val="zh-CN"/>
            </w:rPr>
            <w:t xml:space="preserve"> </w:t>
          </w:r>
          <w:fldSimple w:instr=" PAGE  \* MERGEFORMAT ">
            <w:r w:rsidR="00607C9F" w:rsidRPr="00607C9F">
              <w:rPr>
                <w:rFonts w:asciiTheme="majorHAnsi" w:hAnsiTheme="majorHAnsi"/>
                <w:b/>
                <w:noProof/>
                <w:lang w:val="zh-CN"/>
              </w:rPr>
              <w:t>163</w:t>
            </w:r>
          </w:fldSimple>
        </w:p>
      </w:tc>
      <w:tc>
        <w:tcPr>
          <w:tcW w:w="2250" w:type="pct"/>
          <w:tcBorders>
            <w:bottom w:val="single" w:sz="4" w:space="0" w:color="4F81BD" w:themeColor="accent1"/>
          </w:tcBorders>
        </w:tcPr>
        <w:p w:rsidR="003C130F" w:rsidRDefault="003C130F">
          <w:pPr>
            <w:pStyle w:val="a3"/>
            <w:rPr>
              <w:rFonts w:asciiTheme="majorHAnsi" w:eastAsiaTheme="majorEastAsia" w:hAnsiTheme="majorHAnsi" w:cstheme="majorBidi"/>
              <w:b/>
              <w:bCs/>
            </w:rPr>
          </w:pPr>
        </w:p>
      </w:tc>
    </w:tr>
    <w:tr w:rsidR="003C130F">
      <w:trPr>
        <w:trHeight w:val="150"/>
      </w:trPr>
      <w:tc>
        <w:tcPr>
          <w:tcW w:w="2250" w:type="pct"/>
          <w:tcBorders>
            <w:top w:val="single" w:sz="4" w:space="0" w:color="4F81BD" w:themeColor="accent1"/>
          </w:tcBorders>
        </w:tcPr>
        <w:p w:rsidR="003C130F" w:rsidRDefault="003C130F">
          <w:pPr>
            <w:pStyle w:val="a3"/>
            <w:rPr>
              <w:rFonts w:asciiTheme="majorHAnsi" w:eastAsiaTheme="majorEastAsia" w:hAnsiTheme="majorHAnsi" w:cstheme="majorBidi"/>
              <w:b/>
              <w:bCs/>
            </w:rPr>
          </w:pPr>
        </w:p>
      </w:tc>
      <w:tc>
        <w:tcPr>
          <w:tcW w:w="500" w:type="pct"/>
          <w:vMerge/>
        </w:tcPr>
        <w:p w:rsidR="003C130F" w:rsidRDefault="003C130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3C130F" w:rsidRDefault="003C130F">
          <w:pPr>
            <w:pStyle w:val="a3"/>
            <w:rPr>
              <w:rFonts w:asciiTheme="majorHAnsi" w:eastAsiaTheme="majorEastAsia" w:hAnsiTheme="majorHAnsi" w:cstheme="majorBidi"/>
              <w:b/>
              <w:bCs/>
            </w:rPr>
          </w:pPr>
        </w:p>
      </w:tc>
    </w:tr>
  </w:tbl>
  <w:p w:rsidR="003C130F" w:rsidRDefault="003C130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601B" w:rsidRDefault="0081601B" w:rsidP="005C521C">
      <w:r>
        <w:separator/>
      </w:r>
    </w:p>
  </w:footnote>
  <w:footnote w:type="continuationSeparator" w:id="0">
    <w:p w:rsidR="0081601B" w:rsidRDefault="0081601B"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30F" w:rsidRDefault="003C130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4AEC9DF8"/>
    <w:lvl w:ilvl="0" w:tplc="04090003">
      <w:start w:val="1"/>
      <w:numFmt w:val="bullet"/>
      <w:lvlText w:val=""/>
      <w:lvlJc w:val="left"/>
      <w:pPr>
        <w:ind w:left="420" w:hanging="420"/>
      </w:pPr>
      <w:rPr>
        <w:rFonts w:ascii="Wingdings" w:hAnsi="Wingdings" w:hint="default"/>
        <w:color w:val="B48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0658">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B01"/>
    <w:rsid w:val="00033F01"/>
    <w:rsid w:val="00036503"/>
    <w:rsid w:val="0003753D"/>
    <w:rsid w:val="0004036B"/>
    <w:rsid w:val="000403AD"/>
    <w:rsid w:val="0004049A"/>
    <w:rsid w:val="0004120D"/>
    <w:rsid w:val="00041411"/>
    <w:rsid w:val="000415C5"/>
    <w:rsid w:val="00041646"/>
    <w:rsid w:val="00043239"/>
    <w:rsid w:val="00043343"/>
    <w:rsid w:val="00043BAB"/>
    <w:rsid w:val="00044627"/>
    <w:rsid w:val="000448EE"/>
    <w:rsid w:val="00045CC7"/>
    <w:rsid w:val="00045F7A"/>
    <w:rsid w:val="0004678F"/>
    <w:rsid w:val="00047BE8"/>
    <w:rsid w:val="00047EBE"/>
    <w:rsid w:val="000502ED"/>
    <w:rsid w:val="0005087E"/>
    <w:rsid w:val="00050E37"/>
    <w:rsid w:val="00051C23"/>
    <w:rsid w:val="0005275B"/>
    <w:rsid w:val="000532E3"/>
    <w:rsid w:val="000535A1"/>
    <w:rsid w:val="000537FD"/>
    <w:rsid w:val="000540F0"/>
    <w:rsid w:val="0005471A"/>
    <w:rsid w:val="00055F4E"/>
    <w:rsid w:val="00056B75"/>
    <w:rsid w:val="000575C1"/>
    <w:rsid w:val="00060DBE"/>
    <w:rsid w:val="000610E3"/>
    <w:rsid w:val="00061113"/>
    <w:rsid w:val="00062F20"/>
    <w:rsid w:val="0006501D"/>
    <w:rsid w:val="00065915"/>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6B9"/>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3FBA"/>
    <w:rsid w:val="000E5470"/>
    <w:rsid w:val="000E615E"/>
    <w:rsid w:val="000E623A"/>
    <w:rsid w:val="000E6288"/>
    <w:rsid w:val="000E6C4D"/>
    <w:rsid w:val="000E7175"/>
    <w:rsid w:val="000E7B03"/>
    <w:rsid w:val="000E7EDF"/>
    <w:rsid w:val="000F061D"/>
    <w:rsid w:val="000F09D2"/>
    <w:rsid w:val="000F0ACA"/>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2CC"/>
    <w:rsid w:val="0010453C"/>
    <w:rsid w:val="001045CA"/>
    <w:rsid w:val="00104685"/>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737"/>
    <w:rsid w:val="00120AEE"/>
    <w:rsid w:val="00120C99"/>
    <w:rsid w:val="001214A2"/>
    <w:rsid w:val="0012221E"/>
    <w:rsid w:val="00122877"/>
    <w:rsid w:val="00123676"/>
    <w:rsid w:val="001239E7"/>
    <w:rsid w:val="0012463E"/>
    <w:rsid w:val="00124765"/>
    <w:rsid w:val="00124DC0"/>
    <w:rsid w:val="00124EBC"/>
    <w:rsid w:val="001263E3"/>
    <w:rsid w:val="001269C1"/>
    <w:rsid w:val="00126ACF"/>
    <w:rsid w:val="00126F11"/>
    <w:rsid w:val="00127A13"/>
    <w:rsid w:val="00130873"/>
    <w:rsid w:val="00131E35"/>
    <w:rsid w:val="00131F8B"/>
    <w:rsid w:val="00132640"/>
    <w:rsid w:val="001328B3"/>
    <w:rsid w:val="00132DD5"/>
    <w:rsid w:val="00133BD2"/>
    <w:rsid w:val="00134678"/>
    <w:rsid w:val="00134BF0"/>
    <w:rsid w:val="00134F28"/>
    <w:rsid w:val="00135313"/>
    <w:rsid w:val="00135370"/>
    <w:rsid w:val="00135A39"/>
    <w:rsid w:val="00135C33"/>
    <w:rsid w:val="001369A8"/>
    <w:rsid w:val="00136EE2"/>
    <w:rsid w:val="00137347"/>
    <w:rsid w:val="00137BD9"/>
    <w:rsid w:val="00137DFA"/>
    <w:rsid w:val="0014046F"/>
    <w:rsid w:val="00140F4B"/>
    <w:rsid w:val="001411B7"/>
    <w:rsid w:val="00141973"/>
    <w:rsid w:val="00142CEC"/>
    <w:rsid w:val="001433C3"/>
    <w:rsid w:val="00143575"/>
    <w:rsid w:val="00143678"/>
    <w:rsid w:val="00143DEE"/>
    <w:rsid w:val="00143E17"/>
    <w:rsid w:val="0014415E"/>
    <w:rsid w:val="001449CA"/>
    <w:rsid w:val="001450E4"/>
    <w:rsid w:val="00145181"/>
    <w:rsid w:val="00145D2C"/>
    <w:rsid w:val="0014675D"/>
    <w:rsid w:val="00146959"/>
    <w:rsid w:val="00146E0F"/>
    <w:rsid w:val="0014754E"/>
    <w:rsid w:val="00147606"/>
    <w:rsid w:val="00147941"/>
    <w:rsid w:val="00147BC3"/>
    <w:rsid w:val="00150653"/>
    <w:rsid w:val="00151B38"/>
    <w:rsid w:val="00151F72"/>
    <w:rsid w:val="001526BD"/>
    <w:rsid w:val="00152750"/>
    <w:rsid w:val="001531AD"/>
    <w:rsid w:val="001534EB"/>
    <w:rsid w:val="0015350F"/>
    <w:rsid w:val="00153B95"/>
    <w:rsid w:val="00153F57"/>
    <w:rsid w:val="0015446A"/>
    <w:rsid w:val="0015457D"/>
    <w:rsid w:val="00155A2F"/>
    <w:rsid w:val="00156112"/>
    <w:rsid w:val="0015629F"/>
    <w:rsid w:val="001566BD"/>
    <w:rsid w:val="00156B8F"/>
    <w:rsid w:val="00156E54"/>
    <w:rsid w:val="00157B6E"/>
    <w:rsid w:val="00160895"/>
    <w:rsid w:val="00161DD1"/>
    <w:rsid w:val="00162A31"/>
    <w:rsid w:val="00162E78"/>
    <w:rsid w:val="00163735"/>
    <w:rsid w:val="00163BF5"/>
    <w:rsid w:val="001649A7"/>
    <w:rsid w:val="00164E4C"/>
    <w:rsid w:val="00165523"/>
    <w:rsid w:val="00166086"/>
    <w:rsid w:val="001661E6"/>
    <w:rsid w:val="0016660B"/>
    <w:rsid w:val="00166823"/>
    <w:rsid w:val="001668E3"/>
    <w:rsid w:val="00166B31"/>
    <w:rsid w:val="001670B3"/>
    <w:rsid w:val="00167190"/>
    <w:rsid w:val="00167307"/>
    <w:rsid w:val="00167788"/>
    <w:rsid w:val="00170686"/>
    <w:rsid w:val="00170809"/>
    <w:rsid w:val="00170D52"/>
    <w:rsid w:val="001711D9"/>
    <w:rsid w:val="001715C4"/>
    <w:rsid w:val="00171964"/>
    <w:rsid w:val="00171C04"/>
    <w:rsid w:val="00171DE8"/>
    <w:rsid w:val="0017201E"/>
    <w:rsid w:val="001720D8"/>
    <w:rsid w:val="001720E7"/>
    <w:rsid w:val="001725D8"/>
    <w:rsid w:val="00172E5E"/>
    <w:rsid w:val="0017310B"/>
    <w:rsid w:val="0017379C"/>
    <w:rsid w:val="00173B98"/>
    <w:rsid w:val="00173D45"/>
    <w:rsid w:val="00174BF0"/>
    <w:rsid w:val="00174D61"/>
    <w:rsid w:val="0017656F"/>
    <w:rsid w:val="00176A35"/>
    <w:rsid w:val="001774AD"/>
    <w:rsid w:val="00177975"/>
    <w:rsid w:val="00177BB2"/>
    <w:rsid w:val="00180293"/>
    <w:rsid w:val="00180963"/>
    <w:rsid w:val="00180B12"/>
    <w:rsid w:val="00181AC4"/>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87DE8"/>
    <w:rsid w:val="00190BD2"/>
    <w:rsid w:val="0019135A"/>
    <w:rsid w:val="00191FD1"/>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8F4"/>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299"/>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9E2"/>
    <w:rsid w:val="001E0A96"/>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1F7CB4"/>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E7F"/>
    <w:rsid w:val="00215FD3"/>
    <w:rsid w:val="00217036"/>
    <w:rsid w:val="0021712E"/>
    <w:rsid w:val="0021715D"/>
    <w:rsid w:val="002203DF"/>
    <w:rsid w:val="0022041E"/>
    <w:rsid w:val="002208E2"/>
    <w:rsid w:val="00221921"/>
    <w:rsid w:val="00221CAE"/>
    <w:rsid w:val="00221FBE"/>
    <w:rsid w:val="00222913"/>
    <w:rsid w:val="00222C7D"/>
    <w:rsid w:val="00223761"/>
    <w:rsid w:val="00224953"/>
    <w:rsid w:val="002252AF"/>
    <w:rsid w:val="00225774"/>
    <w:rsid w:val="00225835"/>
    <w:rsid w:val="00225A7D"/>
    <w:rsid w:val="002264B6"/>
    <w:rsid w:val="00226873"/>
    <w:rsid w:val="002279D7"/>
    <w:rsid w:val="00227A8C"/>
    <w:rsid w:val="00227E1F"/>
    <w:rsid w:val="00230548"/>
    <w:rsid w:val="0023067C"/>
    <w:rsid w:val="00230925"/>
    <w:rsid w:val="00230D51"/>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37DB0"/>
    <w:rsid w:val="00237FFA"/>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6A4"/>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777"/>
    <w:rsid w:val="002658B3"/>
    <w:rsid w:val="0026596B"/>
    <w:rsid w:val="00265CA6"/>
    <w:rsid w:val="002678DD"/>
    <w:rsid w:val="00267D1C"/>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D56"/>
    <w:rsid w:val="00280F34"/>
    <w:rsid w:val="0028140B"/>
    <w:rsid w:val="002816F5"/>
    <w:rsid w:val="00281AEF"/>
    <w:rsid w:val="00281CD3"/>
    <w:rsid w:val="0028220A"/>
    <w:rsid w:val="00283093"/>
    <w:rsid w:val="00283DF4"/>
    <w:rsid w:val="002861EF"/>
    <w:rsid w:val="002862F3"/>
    <w:rsid w:val="00287664"/>
    <w:rsid w:val="0028777C"/>
    <w:rsid w:val="00287962"/>
    <w:rsid w:val="00287BF0"/>
    <w:rsid w:val="00287C72"/>
    <w:rsid w:val="00290FF7"/>
    <w:rsid w:val="00291CAE"/>
    <w:rsid w:val="00292179"/>
    <w:rsid w:val="00292878"/>
    <w:rsid w:val="00292ED8"/>
    <w:rsid w:val="002944FA"/>
    <w:rsid w:val="00295182"/>
    <w:rsid w:val="002951DA"/>
    <w:rsid w:val="00295DAC"/>
    <w:rsid w:val="002968E2"/>
    <w:rsid w:val="002A030B"/>
    <w:rsid w:val="002A097D"/>
    <w:rsid w:val="002A0C09"/>
    <w:rsid w:val="002A1247"/>
    <w:rsid w:val="002A1731"/>
    <w:rsid w:val="002A370D"/>
    <w:rsid w:val="002A389F"/>
    <w:rsid w:val="002A5CD4"/>
    <w:rsid w:val="002A6965"/>
    <w:rsid w:val="002A6DDB"/>
    <w:rsid w:val="002A70FF"/>
    <w:rsid w:val="002B12A8"/>
    <w:rsid w:val="002B14E8"/>
    <w:rsid w:val="002B1A66"/>
    <w:rsid w:val="002B29E6"/>
    <w:rsid w:val="002B2B9D"/>
    <w:rsid w:val="002B348D"/>
    <w:rsid w:val="002B34B8"/>
    <w:rsid w:val="002B3FE3"/>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0B65"/>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84C"/>
    <w:rsid w:val="002E5F2E"/>
    <w:rsid w:val="002E6C38"/>
    <w:rsid w:val="002E7777"/>
    <w:rsid w:val="002E7E58"/>
    <w:rsid w:val="002F067C"/>
    <w:rsid w:val="002F157F"/>
    <w:rsid w:val="002F1A13"/>
    <w:rsid w:val="002F27B8"/>
    <w:rsid w:val="002F3723"/>
    <w:rsid w:val="002F3EE2"/>
    <w:rsid w:val="002F501C"/>
    <w:rsid w:val="002F53BA"/>
    <w:rsid w:val="002F551B"/>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260"/>
    <w:rsid w:val="00321792"/>
    <w:rsid w:val="003228B3"/>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2"/>
    <w:rsid w:val="00335FAB"/>
    <w:rsid w:val="00335FE7"/>
    <w:rsid w:val="00336907"/>
    <w:rsid w:val="00336EE3"/>
    <w:rsid w:val="003373E7"/>
    <w:rsid w:val="00337EB1"/>
    <w:rsid w:val="00341D2E"/>
    <w:rsid w:val="0034207E"/>
    <w:rsid w:val="00343ECF"/>
    <w:rsid w:val="003447EA"/>
    <w:rsid w:val="00344B3E"/>
    <w:rsid w:val="00344C50"/>
    <w:rsid w:val="00344ED0"/>
    <w:rsid w:val="00344F06"/>
    <w:rsid w:val="00345240"/>
    <w:rsid w:val="00346975"/>
    <w:rsid w:val="0034708E"/>
    <w:rsid w:val="00350E3E"/>
    <w:rsid w:val="00351368"/>
    <w:rsid w:val="003522EF"/>
    <w:rsid w:val="0035298A"/>
    <w:rsid w:val="00352C10"/>
    <w:rsid w:val="00352EE9"/>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4C1"/>
    <w:rsid w:val="00366887"/>
    <w:rsid w:val="003669D4"/>
    <w:rsid w:val="003674FE"/>
    <w:rsid w:val="00367C89"/>
    <w:rsid w:val="00370E66"/>
    <w:rsid w:val="003713B5"/>
    <w:rsid w:val="00371527"/>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106"/>
    <w:rsid w:val="00381335"/>
    <w:rsid w:val="003813E1"/>
    <w:rsid w:val="00381C1F"/>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CAC"/>
    <w:rsid w:val="003B0D54"/>
    <w:rsid w:val="003B12D0"/>
    <w:rsid w:val="003B1FA5"/>
    <w:rsid w:val="003B3330"/>
    <w:rsid w:val="003B341C"/>
    <w:rsid w:val="003B39BB"/>
    <w:rsid w:val="003B3AC6"/>
    <w:rsid w:val="003B3BA4"/>
    <w:rsid w:val="003B517D"/>
    <w:rsid w:val="003B568E"/>
    <w:rsid w:val="003B6297"/>
    <w:rsid w:val="003B796F"/>
    <w:rsid w:val="003C12CD"/>
    <w:rsid w:val="003C130F"/>
    <w:rsid w:val="003C1415"/>
    <w:rsid w:val="003C2F40"/>
    <w:rsid w:val="003C332F"/>
    <w:rsid w:val="003C33D4"/>
    <w:rsid w:val="003C3571"/>
    <w:rsid w:val="003C3EC6"/>
    <w:rsid w:val="003C5086"/>
    <w:rsid w:val="003C5A70"/>
    <w:rsid w:val="003C5DCD"/>
    <w:rsid w:val="003C692D"/>
    <w:rsid w:val="003C6B02"/>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2EE"/>
    <w:rsid w:val="003D67A6"/>
    <w:rsid w:val="003D6D0F"/>
    <w:rsid w:val="003D6F85"/>
    <w:rsid w:val="003D78DD"/>
    <w:rsid w:val="003E0785"/>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3C"/>
    <w:rsid w:val="003F44FF"/>
    <w:rsid w:val="003F49C7"/>
    <w:rsid w:val="003F4FCE"/>
    <w:rsid w:val="003F5FA3"/>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05"/>
    <w:rsid w:val="0040784E"/>
    <w:rsid w:val="0040797F"/>
    <w:rsid w:val="00410982"/>
    <w:rsid w:val="0041109E"/>
    <w:rsid w:val="00411654"/>
    <w:rsid w:val="004132E6"/>
    <w:rsid w:val="00413415"/>
    <w:rsid w:val="00413595"/>
    <w:rsid w:val="004138A6"/>
    <w:rsid w:val="00413F0A"/>
    <w:rsid w:val="00414410"/>
    <w:rsid w:val="004146F1"/>
    <w:rsid w:val="00414A51"/>
    <w:rsid w:val="00416955"/>
    <w:rsid w:val="00416E2F"/>
    <w:rsid w:val="0042026C"/>
    <w:rsid w:val="00420AAA"/>
    <w:rsid w:val="00420F31"/>
    <w:rsid w:val="00421C4C"/>
    <w:rsid w:val="00422893"/>
    <w:rsid w:val="00423620"/>
    <w:rsid w:val="00423A87"/>
    <w:rsid w:val="00423D0A"/>
    <w:rsid w:val="004241B5"/>
    <w:rsid w:val="00424F90"/>
    <w:rsid w:val="00425864"/>
    <w:rsid w:val="00426AB7"/>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4E8B"/>
    <w:rsid w:val="00435B23"/>
    <w:rsid w:val="0043622C"/>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106"/>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82C"/>
    <w:rsid w:val="00480929"/>
    <w:rsid w:val="0048094D"/>
    <w:rsid w:val="004813A3"/>
    <w:rsid w:val="00482987"/>
    <w:rsid w:val="00482DBE"/>
    <w:rsid w:val="00483103"/>
    <w:rsid w:val="00483579"/>
    <w:rsid w:val="00483C9D"/>
    <w:rsid w:val="00483D59"/>
    <w:rsid w:val="00484082"/>
    <w:rsid w:val="0048424A"/>
    <w:rsid w:val="00484258"/>
    <w:rsid w:val="004852C2"/>
    <w:rsid w:val="00485A8A"/>
    <w:rsid w:val="00485C59"/>
    <w:rsid w:val="00486452"/>
    <w:rsid w:val="00486D01"/>
    <w:rsid w:val="00487412"/>
    <w:rsid w:val="004875A5"/>
    <w:rsid w:val="00487A15"/>
    <w:rsid w:val="00487A52"/>
    <w:rsid w:val="004909DE"/>
    <w:rsid w:val="00490A53"/>
    <w:rsid w:val="00490CE0"/>
    <w:rsid w:val="0049123F"/>
    <w:rsid w:val="0049144F"/>
    <w:rsid w:val="0049161D"/>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748"/>
    <w:rsid w:val="004B08A4"/>
    <w:rsid w:val="004B0D15"/>
    <w:rsid w:val="004B1341"/>
    <w:rsid w:val="004B1A8F"/>
    <w:rsid w:val="004B1FF8"/>
    <w:rsid w:val="004B21C2"/>
    <w:rsid w:val="004B224E"/>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6C32"/>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5E3"/>
    <w:rsid w:val="004E3865"/>
    <w:rsid w:val="004E3B26"/>
    <w:rsid w:val="004E45AD"/>
    <w:rsid w:val="004E4775"/>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6944"/>
    <w:rsid w:val="005078C1"/>
    <w:rsid w:val="00507A66"/>
    <w:rsid w:val="00507BE9"/>
    <w:rsid w:val="00507E03"/>
    <w:rsid w:val="00510805"/>
    <w:rsid w:val="00511231"/>
    <w:rsid w:val="0051125D"/>
    <w:rsid w:val="0051142A"/>
    <w:rsid w:val="00511C5B"/>
    <w:rsid w:val="0051230E"/>
    <w:rsid w:val="00513DD3"/>
    <w:rsid w:val="00513E88"/>
    <w:rsid w:val="00514046"/>
    <w:rsid w:val="005142F4"/>
    <w:rsid w:val="00514573"/>
    <w:rsid w:val="00514E39"/>
    <w:rsid w:val="00515999"/>
    <w:rsid w:val="0051755D"/>
    <w:rsid w:val="0051759A"/>
    <w:rsid w:val="00517CC8"/>
    <w:rsid w:val="00521131"/>
    <w:rsid w:val="005214A1"/>
    <w:rsid w:val="00521DB7"/>
    <w:rsid w:val="00521F26"/>
    <w:rsid w:val="005237CD"/>
    <w:rsid w:val="00523F2C"/>
    <w:rsid w:val="0052446B"/>
    <w:rsid w:val="0052457E"/>
    <w:rsid w:val="00524825"/>
    <w:rsid w:val="00524B03"/>
    <w:rsid w:val="00525051"/>
    <w:rsid w:val="00525D30"/>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3926"/>
    <w:rsid w:val="00554780"/>
    <w:rsid w:val="005557CD"/>
    <w:rsid w:val="00555D82"/>
    <w:rsid w:val="00557527"/>
    <w:rsid w:val="00557CCE"/>
    <w:rsid w:val="005608F0"/>
    <w:rsid w:val="00560DA4"/>
    <w:rsid w:val="005610F5"/>
    <w:rsid w:val="00562476"/>
    <w:rsid w:val="0056251E"/>
    <w:rsid w:val="00562789"/>
    <w:rsid w:val="00563862"/>
    <w:rsid w:val="0056402A"/>
    <w:rsid w:val="00564550"/>
    <w:rsid w:val="00565182"/>
    <w:rsid w:val="0056588B"/>
    <w:rsid w:val="005659AC"/>
    <w:rsid w:val="00565C5D"/>
    <w:rsid w:val="00566969"/>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4BCA"/>
    <w:rsid w:val="0058524D"/>
    <w:rsid w:val="00585898"/>
    <w:rsid w:val="0058592F"/>
    <w:rsid w:val="00585E7B"/>
    <w:rsid w:val="0058608E"/>
    <w:rsid w:val="00587CED"/>
    <w:rsid w:val="005906FD"/>
    <w:rsid w:val="00590929"/>
    <w:rsid w:val="00590BBE"/>
    <w:rsid w:val="00591BAE"/>
    <w:rsid w:val="00591E08"/>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2C27"/>
    <w:rsid w:val="005B3045"/>
    <w:rsid w:val="005B3E2E"/>
    <w:rsid w:val="005B4CB8"/>
    <w:rsid w:val="005B5C25"/>
    <w:rsid w:val="005B65FB"/>
    <w:rsid w:val="005B688F"/>
    <w:rsid w:val="005B6CE7"/>
    <w:rsid w:val="005B6F4A"/>
    <w:rsid w:val="005B786C"/>
    <w:rsid w:val="005B7940"/>
    <w:rsid w:val="005B7B6C"/>
    <w:rsid w:val="005B7C88"/>
    <w:rsid w:val="005C01E1"/>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9A3"/>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6AD7"/>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97F"/>
    <w:rsid w:val="00601D26"/>
    <w:rsid w:val="00602AFA"/>
    <w:rsid w:val="00603602"/>
    <w:rsid w:val="006037B2"/>
    <w:rsid w:val="0060397A"/>
    <w:rsid w:val="00603DB6"/>
    <w:rsid w:val="00604FA3"/>
    <w:rsid w:val="006052E6"/>
    <w:rsid w:val="00605C38"/>
    <w:rsid w:val="006067E5"/>
    <w:rsid w:val="00606B60"/>
    <w:rsid w:val="006072B4"/>
    <w:rsid w:val="0060754A"/>
    <w:rsid w:val="0060783D"/>
    <w:rsid w:val="00607B12"/>
    <w:rsid w:val="00607C9F"/>
    <w:rsid w:val="006105C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393"/>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98A"/>
    <w:rsid w:val="00634FFA"/>
    <w:rsid w:val="00635A55"/>
    <w:rsid w:val="00635E93"/>
    <w:rsid w:val="0063673D"/>
    <w:rsid w:val="00637624"/>
    <w:rsid w:val="0064028C"/>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315"/>
    <w:rsid w:val="006626AE"/>
    <w:rsid w:val="00662ED3"/>
    <w:rsid w:val="00663237"/>
    <w:rsid w:val="0066377A"/>
    <w:rsid w:val="006637F6"/>
    <w:rsid w:val="00664802"/>
    <w:rsid w:val="006649BD"/>
    <w:rsid w:val="00664E17"/>
    <w:rsid w:val="0067062A"/>
    <w:rsid w:val="00670BF2"/>
    <w:rsid w:val="0067101E"/>
    <w:rsid w:val="00671E13"/>
    <w:rsid w:val="00672594"/>
    <w:rsid w:val="00672651"/>
    <w:rsid w:val="006728C3"/>
    <w:rsid w:val="00672C15"/>
    <w:rsid w:val="00673048"/>
    <w:rsid w:val="00675910"/>
    <w:rsid w:val="00675D41"/>
    <w:rsid w:val="00676055"/>
    <w:rsid w:val="00676BC3"/>
    <w:rsid w:val="00676EBB"/>
    <w:rsid w:val="006771A2"/>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3794"/>
    <w:rsid w:val="006943C0"/>
    <w:rsid w:val="006943C1"/>
    <w:rsid w:val="00694AEB"/>
    <w:rsid w:val="00694CEC"/>
    <w:rsid w:val="00695BE4"/>
    <w:rsid w:val="00696052"/>
    <w:rsid w:val="00697028"/>
    <w:rsid w:val="00697197"/>
    <w:rsid w:val="0069773D"/>
    <w:rsid w:val="006A002A"/>
    <w:rsid w:val="006A105C"/>
    <w:rsid w:val="006A13A9"/>
    <w:rsid w:val="006A143B"/>
    <w:rsid w:val="006A1BB9"/>
    <w:rsid w:val="006A2CC3"/>
    <w:rsid w:val="006A2E92"/>
    <w:rsid w:val="006A3693"/>
    <w:rsid w:val="006A3DD7"/>
    <w:rsid w:val="006A4048"/>
    <w:rsid w:val="006A4136"/>
    <w:rsid w:val="006A4885"/>
    <w:rsid w:val="006A4CEB"/>
    <w:rsid w:val="006A5C12"/>
    <w:rsid w:val="006A5C23"/>
    <w:rsid w:val="006A5CF3"/>
    <w:rsid w:val="006A67EC"/>
    <w:rsid w:val="006A70CE"/>
    <w:rsid w:val="006A7593"/>
    <w:rsid w:val="006A7D6F"/>
    <w:rsid w:val="006B07D2"/>
    <w:rsid w:val="006B0D3A"/>
    <w:rsid w:val="006B1D6E"/>
    <w:rsid w:val="006B2B08"/>
    <w:rsid w:val="006B3269"/>
    <w:rsid w:val="006B3506"/>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681"/>
    <w:rsid w:val="006D1A09"/>
    <w:rsid w:val="006D1E26"/>
    <w:rsid w:val="006D276A"/>
    <w:rsid w:val="006D293A"/>
    <w:rsid w:val="006D2C78"/>
    <w:rsid w:val="006D3E6B"/>
    <w:rsid w:val="006D402E"/>
    <w:rsid w:val="006D4719"/>
    <w:rsid w:val="006D49D5"/>
    <w:rsid w:val="006D4E66"/>
    <w:rsid w:val="006D60BD"/>
    <w:rsid w:val="006D6549"/>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0607"/>
    <w:rsid w:val="006F1549"/>
    <w:rsid w:val="006F1B67"/>
    <w:rsid w:val="006F233D"/>
    <w:rsid w:val="006F2E5D"/>
    <w:rsid w:val="006F3030"/>
    <w:rsid w:val="006F5776"/>
    <w:rsid w:val="006F6557"/>
    <w:rsid w:val="006F6A2B"/>
    <w:rsid w:val="006F6DFA"/>
    <w:rsid w:val="006F73FE"/>
    <w:rsid w:val="006F79FB"/>
    <w:rsid w:val="00701962"/>
    <w:rsid w:val="00701990"/>
    <w:rsid w:val="00701C7B"/>
    <w:rsid w:val="00702C5D"/>
    <w:rsid w:val="00702D01"/>
    <w:rsid w:val="00702D3A"/>
    <w:rsid w:val="00704626"/>
    <w:rsid w:val="007108B5"/>
    <w:rsid w:val="007111A0"/>
    <w:rsid w:val="007113F1"/>
    <w:rsid w:val="007118D2"/>
    <w:rsid w:val="00712473"/>
    <w:rsid w:val="00713213"/>
    <w:rsid w:val="007133A4"/>
    <w:rsid w:val="00713479"/>
    <w:rsid w:val="007139B8"/>
    <w:rsid w:val="007149C0"/>
    <w:rsid w:val="00714DD6"/>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159"/>
    <w:rsid w:val="007264C8"/>
    <w:rsid w:val="00726EDD"/>
    <w:rsid w:val="0072705C"/>
    <w:rsid w:val="007272F8"/>
    <w:rsid w:val="0072795F"/>
    <w:rsid w:val="0072796A"/>
    <w:rsid w:val="00727BEB"/>
    <w:rsid w:val="00727D7F"/>
    <w:rsid w:val="00730156"/>
    <w:rsid w:val="00730358"/>
    <w:rsid w:val="007303E2"/>
    <w:rsid w:val="00730962"/>
    <w:rsid w:val="00730B93"/>
    <w:rsid w:val="0073145B"/>
    <w:rsid w:val="007318F5"/>
    <w:rsid w:val="0073323B"/>
    <w:rsid w:val="0073376B"/>
    <w:rsid w:val="0073470B"/>
    <w:rsid w:val="00734E00"/>
    <w:rsid w:val="007358A8"/>
    <w:rsid w:val="00735C86"/>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8AC"/>
    <w:rsid w:val="00745C6F"/>
    <w:rsid w:val="00745DEE"/>
    <w:rsid w:val="00746632"/>
    <w:rsid w:val="00746AD2"/>
    <w:rsid w:val="00746CFC"/>
    <w:rsid w:val="00747A1D"/>
    <w:rsid w:val="00747FC8"/>
    <w:rsid w:val="00747FE1"/>
    <w:rsid w:val="00750696"/>
    <w:rsid w:val="00750979"/>
    <w:rsid w:val="007509E1"/>
    <w:rsid w:val="007516F9"/>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1DE2"/>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3761"/>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67FC"/>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420"/>
    <w:rsid w:val="007A1D6E"/>
    <w:rsid w:val="007A2581"/>
    <w:rsid w:val="007A25BF"/>
    <w:rsid w:val="007A26C3"/>
    <w:rsid w:val="007A29FE"/>
    <w:rsid w:val="007A2A2B"/>
    <w:rsid w:val="007A2DDF"/>
    <w:rsid w:val="007A380C"/>
    <w:rsid w:val="007A3B06"/>
    <w:rsid w:val="007A3D19"/>
    <w:rsid w:val="007A44CB"/>
    <w:rsid w:val="007A58E9"/>
    <w:rsid w:val="007A64D9"/>
    <w:rsid w:val="007A73BD"/>
    <w:rsid w:val="007A744E"/>
    <w:rsid w:val="007A7FE5"/>
    <w:rsid w:val="007B1317"/>
    <w:rsid w:val="007B3487"/>
    <w:rsid w:val="007B46F7"/>
    <w:rsid w:val="007B4C04"/>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0E3"/>
    <w:rsid w:val="007D754F"/>
    <w:rsid w:val="007E05AD"/>
    <w:rsid w:val="007E120F"/>
    <w:rsid w:val="007E159E"/>
    <w:rsid w:val="007E2DCE"/>
    <w:rsid w:val="007E2E43"/>
    <w:rsid w:val="007E2F88"/>
    <w:rsid w:val="007E3120"/>
    <w:rsid w:val="007E3662"/>
    <w:rsid w:val="007E468C"/>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17"/>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01B"/>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482"/>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B08"/>
    <w:rsid w:val="00853EC0"/>
    <w:rsid w:val="008541BE"/>
    <w:rsid w:val="008543B5"/>
    <w:rsid w:val="00854C38"/>
    <w:rsid w:val="00855078"/>
    <w:rsid w:val="00855722"/>
    <w:rsid w:val="0085605C"/>
    <w:rsid w:val="00856AB4"/>
    <w:rsid w:val="00856B5B"/>
    <w:rsid w:val="00856F5E"/>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4CA"/>
    <w:rsid w:val="00874DCC"/>
    <w:rsid w:val="008750FA"/>
    <w:rsid w:val="00875FD8"/>
    <w:rsid w:val="008770BF"/>
    <w:rsid w:val="00877908"/>
    <w:rsid w:val="0088011D"/>
    <w:rsid w:val="0088089B"/>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447"/>
    <w:rsid w:val="0089395D"/>
    <w:rsid w:val="00893F97"/>
    <w:rsid w:val="0089406B"/>
    <w:rsid w:val="00894B57"/>
    <w:rsid w:val="008959CB"/>
    <w:rsid w:val="008961A1"/>
    <w:rsid w:val="00896838"/>
    <w:rsid w:val="00897C09"/>
    <w:rsid w:val="008A03E5"/>
    <w:rsid w:val="008A07F8"/>
    <w:rsid w:val="008A07FB"/>
    <w:rsid w:val="008A0B78"/>
    <w:rsid w:val="008A25A2"/>
    <w:rsid w:val="008A308B"/>
    <w:rsid w:val="008A3904"/>
    <w:rsid w:val="008A4ECE"/>
    <w:rsid w:val="008A5142"/>
    <w:rsid w:val="008A56EE"/>
    <w:rsid w:val="008A5A2F"/>
    <w:rsid w:val="008A651E"/>
    <w:rsid w:val="008A6F9F"/>
    <w:rsid w:val="008A7004"/>
    <w:rsid w:val="008A7116"/>
    <w:rsid w:val="008A7380"/>
    <w:rsid w:val="008A7F15"/>
    <w:rsid w:val="008B0168"/>
    <w:rsid w:val="008B04E5"/>
    <w:rsid w:val="008B0715"/>
    <w:rsid w:val="008B07FE"/>
    <w:rsid w:val="008B0DB4"/>
    <w:rsid w:val="008B0E96"/>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1A21"/>
    <w:rsid w:val="008C236E"/>
    <w:rsid w:val="008C277C"/>
    <w:rsid w:val="008C2C8E"/>
    <w:rsid w:val="008C2E44"/>
    <w:rsid w:val="008C35FB"/>
    <w:rsid w:val="008C3FA7"/>
    <w:rsid w:val="008C43B9"/>
    <w:rsid w:val="008C451F"/>
    <w:rsid w:val="008C460E"/>
    <w:rsid w:val="008C5372"/>
    <w:rsid w:val="008C5EE6"/>
    <w:rsid w:val="008C79ED"/>
    <w:rsid w:val="008D0050"/>
    <w:rsid w:val="008D0718"/>
    <w:rsid w:val="008D078F"/>
    <w:rsid w:val="008D10F1"/>
    <w:rsid w:val="008D2A1F"/>
    <w:rsid w:val="008D2BEE"/>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A2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6E7"/>
    <w:rsid w:val="00910EA6"/>
    <w:rsid w:val="00910EB3"/>
    <w:rsid w:val="009118F3"/>
    <w:rsid w:val="00911CC0"/>
    <w:rsid w:val="00911E26"/>
    <w:rsid w:val="0091243F"/>
    <w:rsid w:val="0091318E"/>
    <w:rsid w:val="009132C4"/>
    <w:rsid w:val="00913B1B"/>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37E19"/>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77E4B"/>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460"/>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97B"/>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C7DEB"/>
    <w:rsid w:val="009D0279"/>
    <w:rsid w:val="009D166B"/>
    <w:rsid w:val="009D1A3E"/>
    <w:rsid w:val="009D34D9"/>
    <w:rsid w:val="009D36E9"/>
    <w:rsid w:val="009D3990"/>
    <w:rsid w:val="009D3A5A"/>
    <w:rsid w:val="009D45DE"/>
    <w:rsid w:val="009D4A37"/>
    <w:rsid w:val="009D4BAC"/>
    <w:rsid w:val="009D4E44"/>
    <w:rsid w:val="009D52B7"/>
    <w:rsid w:val="009D5C73"/>
    <w:rsid w:val="009D632A"/>
    <w:rsid w:val="009D6796"/>
    <w:rsid w:val="009D6A1D"/>
    <w:rsid w:val="009E147E"/>
    <w:rsid w:val="009E1C72"/>
    <w:rsid w:val="009E2143"/>
    <w:rsid w:val="009E259D"/>
    <w:rsid w:val="009E347C"/>
    <w:rsid w:val="009E3515"/>
    <w:rsid w:val="009E3C88"/>
    <w:rsid w:val="009E3F63"/>
    <w:rsid w:val="009E4404"/>
    <w:rsid w:val="009E4D13"/>
    <w:rsid w:val="009E55F1"/>
    <w:rsid w:val="009E6167"/>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481E"/>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31"/>
    <w:rsid w:val="00A1327C"/>
    <w:rsid w:val="00A13B8C"/>
    <w:rsid w:val="00A144A1"/>
    <w:rsid w:val="00A159A3"/>
    <w:rsid w:val="00A166CD"/>
    <w:rsid w:val="00A178F2"/>
    <w:rsid w:val="00A17AD0"/>
    <w:rsid w:val="00A17B85"/>
    <w:rsid w:val="00A20E8B"/>
    <w:rsid w:val="00A21604"/>
    <w:rsid w:val="00A21840"/>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A68"/>
    <w:rsid w:val="00A37CFD"/>
    <w:rsid w:val="00A40391"/>
    <w:rsid w:val="00A4153E"/>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2BC7"/>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1D72"/>
    <w:rsid w:val="00A72105"/>
    <w:rsid w:val="00A72A06"/>
    <w:rsid w:val="00A72C3B"/>
    <w:rsid w:val="00A73EB4"/>
    <w:rsid w:val="00A74472"/>
    <w:rsid w:val="00A750B4"/>
    <w:rsid w:val="00A75575"/>
    <w:rsid w:val="00A75A03"/>
    <w:rsid w:val="00A75E1E"/>
    <w:rsid w:val="00A767DE"/>
    <w:rsid w:val="00A76A2A"/>
    <w:rsid w:val="00A76D67"/>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876C5"/>
    <w:rsid w:val="00A90153"/>
    <w:rsid w:val="00A90359"/>
    <w:rsid w:val="00A90D2A"/>
    <w:rsid w:val="00A91441"/>
    <w:rsid w:val="00A9160E"/>
    <w:rsid w:val="00A91B7B"/>
    <w:rsid w:val="00A91B92"/>
    <w:rsid w:val="00A92745"/>
    <w:rsid w:val="00A92BCC"/>
    <w:rsid w:val="00A92FEE"/>
    <w:rsid w:val="00A937D4"/>
    <w:rsid w:val="00A93AAC"/>
    <w:rsid w:val="00A947BE"/>
    <w:rsid w:val="00A95065"/>
    <w:rsid w:val="00A95599"/>
    <w:rsid w:val="00A956B1"/>
    <w:rsid w:val="00A95E46"/>
    <w:rsid w:val="00A9657F"/>
    <w:rsid w:val="00A965E9"/>
    <w:rsid w:val="00A96EF7"/>
    <w:rsid w:val="00A97AC1"/>
    <w:rsid w:val="00AA0008"/>
    <w:rsid w:val="00AA027A"/>
    <w:rsid w:val="00AA02B0"/>
    <w:rsid w:val="00AA0509"/>
    <w:rsid w:val="00AA0DC4"/>
    <w:rsid w:val="00AA0E20"/>
    <w:rsid w:val="00AA1618"/>
    <w:rsid w:val="00AA2C74"/>
    <w:rsid w:val="00AA330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C6D"/>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0A13"/>
    <w:rsid w:val="00AD11F1"/>
    <w:rsid w:val="00AD1307"/>
    <w:rsid w:val="00AD153A"/>
    <w:rsid w:val="00AD2152"/>
    <w:rsid w:val="00AD23F3"/>
    <w:rsid w:val="00AD39F0"/>
    <w:rsid w:val="00AD3BF0"/>
    <w:rsid w:val="00AD3F59"/>
    <w:rsid w:val="00AD4203"/>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A29"/>
    <w:rsid w:val="00AE0FD0"/>
    <w:rsid w:val="00AE2FD8"/>
    <w:rsid w:val="00AE304D"/>
    <w:rsid w:val="00AE3B2C"/>
    <w:rsid w:val="00AE3D68"/>
    <w:rsid w:val="00AE419B"/>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4D42"/>
    <w:rsid w:val="00AF54C5"/>
    <w:rsid w:val="00AF64C8"/>
    <w:rsid w:val="00AF7755"/>
    <w:rsid w:val="00B005C2"/>
    <w:rsid w:val="00B00A24"/>
    <w:rsid w:val="00B0185A"/>
    <w:rsid w:val="00B018B2"/>
    <w:rsid w:val="00B024B4"/>
    <w:rsid w:val="00B02919"/>
    <w:rsid w:val="00B02FCA"/>
    <w:rsid w:val="00B03385"/>
    <w:rsid w:val="00B039C2"/>
    <w:rsid w:val="00B03DC2"/>
    <w:rsid w:val="00B041A4"/>
    <w:rsid w:val="00B044FB"/>
    <w:rsid w:val="00B04D3C"/>
    <w:rsid w:val="00B05112"/>
    <w:rsid w:val="00B05EF8"/>
    <w:rsid w:val="00B060AA"/>
    <w:rsid w:val="00B068B6"/>
    <w:rsid w:val="00B06D01"/>
    <w:rsid w:val="00B06F39"/>
    <w:rsid w:val="00B075B0"/>
    <w:rsid w:val="00B07A43"/>
    <w:rsid w:val="00B07C2B"/>
    <w:rsid w:val="00B107A4"/>
    <w:rsid w:val="00B109D4"/>
    <w:rsid w:val="00B10A59"/>
    <w:rsid w:val="00B1127B"/>
    <w:rsid w:val="00B11E38"/>
    <w:rsid w:val="00B122DF"/>
    <w:rsid w:val="00B128EA"/>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5A5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92D"/>
    <w:rsid w:val="00B87CD7"/>
    <w:rsid w:val="00B9023B"/>
    <w:rsid w:val="00B90503"/>
    <w:rsid w:val="00B90750"/>
    <w:rsid w:val="00B91076"/>
    <w:rsid w:val="00B923DB"/>
    <w:rsid w:val="00B92BAE"/>
    <w:rsid w:val="00B92FFA"/>
    <w:rsid w:val="00B93881"/>
    <w:rsid w:val="00B95151"/>
    <w:rsid w:val="00B95FA8"/>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2EFA"/>
    <w:rsid w:val="00BB3CDB"/>
    <w:rsid w:val="00BB3DDC"/>
    <w:rsid w:val="00BB3F2A"/>
    <w:rsid w:val="00BB49AF"/>
    <w:rsid w:val="00BB49D3"/>
    <w:rsid w:val="00BB52FE"/>
    <w:rsid w:val="00BB5549"/>
    <w:rsid w:val="00BB5A03"/>
    <w:rsid w:val="00BB5DF8"/>
    <w:rsid w:val="00BB6C69"/>
    <w:rsid w:val="00BB6DF9"/>
    <w:rsid w:val="00BB73CA"/>
    <w:rsid w:val="00BB7526"/>
    <w:rsid w:val="00BB76D0"/>
    <w:rsid w:val="00BB7924"/>
    <w:rsid w:val="00BB7CA6"/>
    <w:rsid w:val="00BC0043"/>
    <w:rsid w:val="00BC0A9F"/>
    <w:rsid w:val="00BC0AFE"/>
    <w:rsid w:val="00BC0BF4"/>
    <w:rsid w:val="00BC14A4"/>
    <w:rsid w:val="00BC1A71"/>
    <w:rsid w:val="00BC3320"/>
    <w:rsid w:val="00BC3E19"/>
    <w:rsid w:val="00BC427A"/>
    <w:rsid w:val="00BC4BE5"/>
    <w:rsid w:val="00BC4E32"/>
    <w:rsid w:val="00BC5667"/>
    <w:rsid w:val="00BC5EAA"/>
    <w:rsid w:val="00BC77BB"/>
    <w:rsid w:val="00BC7E5B"/>
    <w:rsid w:val="00BD04D9"/>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6C4"/>
    <w:rsid w:val="00BE37D7"/>
    <w:rsid w:val="00BE3A0B"/>
    <w:rsid w:val="00BE5932"/>
    <w:rsid w:val="00BE59E3"/>
    <w:rsid w:val="00BE5A56"/>
    <w:rsid w:val="00BE6509"/>
    <w:rsid w:val="00BE6526"/>
    <w:rsid w:val="00BE6D40"/>
    <w:rsid w:val="00BF0041"/>
    <w:rsid w:val="00BF0655"/>
    <w:rsid w:val="00BF0BB5"/>
    <w:rsid w:val="00BF0C3A"/>
    <w:rsid w:val="00BF1A7C"/>
    <w:rsid w:val="00BF26C8"/>
    <w:rsid w:val="00BF30FE"/>
    <w:rsid w:val="00BF3A78"/>
    <w:rsid w:val="00BF3DB9"/>
    <w:rsid w:val="00BF5053"/>
    <w:rsid w:val="00BF59BE"/>
    <w:rsid w:val="00BF5E61"/>
    <w:rsid w:val="00C00B8B"/>
    <w:rsid w:val="00C00CB8"/>
    <w:rsid w:val="00C01253"/>
    <w:rsid w:val="00C01311"/>
    <w:rsid w:val="00C01D4B"/>
    <w:rsid w:val="00C02227"/>
    <w:rsid w:val="00C026AC"/>
    <w:rsid w:val="00C03F8F"/>
    <w:rsid w:val="00C04ED8"/>
    <w:rsid w:val="00C06704"/>
    <w:rsid w:val="00C07129"/>
    <w:rsid w:val="00C0725E"/>
    <w:rsid w:val="00C07FC8"/>
    <w:rsid w:val="00C10D1B"/>
    <w:rsid w:val="00C11093"/>
    <w:rsid w:val="00C11772"/>
    <w:rsid w:val="00C122B6"/>
    <w:rsid w:val="00C1275E"/>
    <w:rsid w:val="00C12AEC"/>
    <w:rsid w:val="00C12D6A"/>
    <w:rsid w:val="00C12E2A"/>
    <w:rsid w:val="00C13D15"/>
    <w:rsid w:val="00C148E5"/>
    <w:rsid w:val="00C149D9"/>
    <w:rsid w:val="00C14F59"/>
    <w:rsid w:val="00C1531B"/>
    <w:rsid w:val="00C15465"/>
    <w:rsid w:val="00C1663E"/>
    <w:rsid w:val="00C16F11"/>
    <w:rsid w:val="00C17604"/>
    <w:rsid w:val="00C20891"/>
    <w:rsid w:val="00C20AF7"/>
    <w:rsid w:val="00C21402"/>
    <w:rsid w:val="00C2189D"/>
    <w:rsid w:val="00C22733"/>
    <w:rsid w:val="00C228DE"/>
    <w:rsid w:val="00C2291C"/>
    <w:rsid w:val="00C230FF"/>
    <w:rsid w:val="00C23158"/>
    <w:rsid w:val="00C23723"/>
    <w:rsid w:val="00C23FB5"/>
    <w:rsid w:val="00C24220"/>
    <w:rsid w:val="00C24A73"/>
    <w:rsid w:val="00C2582F"/>
    <w:rsid w:val="00C27086"/>
    <w:rsid w:val="00C27A96"/>
    <w:rsid w:val="00C303B5"/>
    <w:rsid w:val="00C30F97"/>
    <w:rsid w:val="00C318EB"/>
    <w:rsid w:val="00C31FAC"/>
    <w:rsid w:val="00C32DEA"/>
    <w:rsid w:val="00C33182"/>
    <w:rsid w:val="00C332A3"/>
    <w:rsid w:val="00C333F0"/>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3EE"/>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3273"/>
    <w:rsid w:val="00C5336D"/>
    <w:rsid w:val="00C54304"/>
    <w:rsid w:val="00C54B91"/>
    <w:rsid w:val="00C554C8"/>
    <w:rsid w:val="00C55BF8"/>
    <w:rsid w:val="00C55EF4"/>
    <w:rsid w:val="00C56B95"/>
    <w:rsid w:val="00C56DCE"/>
    <w:rsid w:val="00C56DE4"/>
    <w:rsid w:val="00C5730C"/>
    <w:rsid w:val="00C57DF2"/>
    <w:rsid w:val="00C57FDE"/>
    <w:rsid w:val="00C60514"/>
    <w:rsid w:val="00C60B26"/>
    <w:rsid w:val="00C614BB"/>
    <w:rsid w:val="00C629EF"/>
    <w:rsid w:val="00C62BBD"/>
    <w:rsid w:val="00C62F28"/>
    <w:rsid w:val="00C630EE"/>
    <w:rsid w:val="00C6336C"/>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66F2"/>
    <w:rsid w:val="00C77491"/>
    <w:rsid w:val="00C779FB"/>
    <w:rsid w:val="00C81874"/>
    <w:rsid w:val="00C81DCA"/>
    <w:rsid w:val="00C8271E"/>
    <w:rsid w:val="00C827F6"/>
    <w:rsid w:val="00C829A9"/>
    <w:rsid w:val="00C82CD9"/>
    <w:rsid w:val="00C82E49"/>
    <w:rsid w:val="00C833B1"/>
    <w:rsid w:val="00C8370D"/>
    <w:rsid w:val="00C83FFB"/>
    <w:rsid w:val="00C84200"/>
    <w:rsid w:val="00C84587"/>
    <w:rsid w:val="00C8474B"/>
    <w:rsid w:val="00C8505D"/>
    <w:rsid w:val="00C85F6E"/>
    <w:rsid w:val="00C86940"/>
    <w:rsid w:val="00C870D7"/>
    <w:rsid w:val="00C8742E"/>
    <w:rsid w:val="00C8757E"/>
    <w:rsid w:val="00C87F7B"/>
    <w:rsid w:val="00C90068"/>
    <w:rsid w:val="00C90EFD"/>
    <w:rsid w:val="00C91494"/>
    <w:rsid w:val="00C91A5E"/>
    <w:rsid w:val="00C91B04"/>
    <w:rsid w:val="00C91DF3"/>
    <w:rsid w:val="00C91EBB"/>
    <w:rsid w:val="00C9215E"/>
    <w:rsid w:val="00C924AD"/>
    <w:rsid w:val="00C92643"/>
    <w:rsid w:val="00C92AD1"/>
    <w:rsid w:val="00C92C21"/>
    <w:rsid w:val="00C93053"/>
    <w:rsid w:val="00C932FC"/>
    <w:rsid w:val="00C9394D"/>
    <w:rsid w:val="00C942A7"/>
    <w:rsid w:val="00C94316"/>
    <w:rsid w:val="00C9465A"/>
    <w:rsid w:val="00C9467C"/>
    <w:rsid w:val="00C94B28"/>
    <w:rsid w:val="00C964E7"/>
    <w:rsid w:val="00C96E94"/>
    <w:rsid w:val="00C97FE6"/>
    <w:rsid w:val="00CA056C"/>
    <w:rsid w:val="00CA06D8"/>
    <w:rsid w:val="00CA0AA9"/>
    <w:rsid w:val="00CA17B6"/>
    <w:rsid w:val="00CA1880"/>
    <w:rsid w:val="00CA1AD4"/>
    <w:rsid w:val="00CA1C7A"/>
    <w:rsid w:val="00CA1FDF"/>
    <w:rsid w:val="00CA2EB3"/>
    <w:rsid w:val="00CA3033"/>
    <w:rsid w:val="00CA350D"/>
    <w:rsid w:val="00CA3594"/>
    <w:rsid w:val="00CA3AFD"/>
    <w:rsid w:val="00CA43A6"/>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5E1A"/>
    <w:rsid w:val="00CB61E9"/>
    <w:rsid w:val="00CB6540"/>
    <w:rsid w:val="00CB68A2"/>
    <w:rsid w:val="00CB6E36"/>
    <w:rsid w:val="00CB7AB2"/>
    <w:rsid w:val="00CB7EFB"/>
    <w:rsid w:val="00CC0758"/>
    <w:rsid w:val="00CC0A9D"/>
    <w:rsid w:val="00CC0E36"/>
    <w:rsid w:val="00CC113A"/>
    <w:rsid w:val="00CC19A3"/>
    <w:rsid w:val="00CC2196"/>
    <w:rsid w:val="00CC21BD"/>
    <w:rsid w:val="00CC2E9C"/>
    <w:rsid w:val="00CC4050"/>
    <w:rsid w:val="00CC43E6"/>
    <w:rsid w:val="00CC459F"/>
    <w:rsid w:val="00CC4982"/>
    <w:rsid w:val="00CC4A7F"/>
    <w:rsid w:val="00CC6205"/>
    <w:rsid w:val="00CC6EA3"/>
    <w:rsid w:val="00CC73E5"/>
    <w:rsid w:val="00CC77A5"/>
    <w:rsid w:val="00CC7A6D"/>
    <w:rsid w:val="00CC7FA0"/>
    <w:rsid w:val="00CD0003"/>
    <w:rsid w:val="00CD0589"/>
    <w:rsid w:val="00CD0D87"/>
    <w:rsid w:val="00CD11BE"/>
    <w:rsid w:val="00CD125E"/>
    <w:rsid w:val="00CD1B73"/>
    <w:rsid w:val="00CD284B"/>
    <w:rsid w:val="00CD378F"/>
    <w:rsid w:val="00CD3C85"/>
    <w:rsid w:val="00CD3CE6"/>
    <w:rsid w:val="00CD3F1F"/>
    <w:rsid w:val="00CD4255"/>
    <w:rsid w:val="00CD43A1"/>
    <w:rsid w:val="00CD44DC"/>
    <w:rsid w:val="00CD4B42"/>
    <w:rsid w:val="00CD51B2"/>
    <w:rsid w:val="00CD62DC"/>
    <w:rsid w:val="00CD62E1"/>
    <w:rsid w:val="00CD6F3E"/>
    <w:rsid w:val="00CD7184"/>
    <w:rsid w:val="00CD7F51"/>
    <w:rsid w:val="00CE142E"/>
    <w:rsid w:val="00CE162A"/>
    <w:rsid w:val="00CE30F2"/>
    <w:rsid w:val="00CE3AB3"/>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5D1A"/>
    <w:rsid w:val="00CF61C5"/>
    <w:rsid w:val="00CF6F9A"/>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3F8"/>
    <w:rsid w:val="00D21E13"/>
    <w:rsid w:val="00D22462"/>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A0"/>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7D1"/>
    <w:rsid w:val="00D52EA0"/>
    <w:rsid w:val="00D5315E"/>
    <w:rsid w:val="00D5331F"/>
    <w:rsid w:val="00D53791"/>
    <w:rsid w:val="00D54694"/>
    <w:rsid w:val="00D546B9"/>
    <w:rsid w:val="00D557F9"/>
    <w:rsid w:val="00D55A70"/>
    <w:rsid w:val="00D55C77"/>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5C5"/>
    <w:rsid w:val="00D7774D"/>
    <w:rsid w:val="00D77B2F"/>
    <w:rsid w:val="00D77EE6"/>
    <w:rsid w:val="00D809A9"/>
    <w:rsid w:val="00D80A07"/>
    <w:rsid w:val="00D81315"/>
    <w:rsid w:val="00D81454"/>
    <w:rsid w:val="00D824C2"/>
    <w:rsid w:val="00D82DD5"/>
    <w:rsid w:val="00D83A05"/>
    <w:rsid w:val="00D841A7"/>
    <w:rsid w:val="00D844B4"/>
    <w:rsid w:val="00D84AEF"/>
    <w:rsid w:val="00D84E09"/>
    <w:rsid w:val="00D852E0"/>
    <w:rsid w:val="00D85671"/>
    <w:rsid w:val="00D85C7D"/>
    <w:rsid w:val="00D866C6"/>
    <w:rsid w:val="00D86789"/>
    <w:rsid w:val="00D87178"/>
    <w:rsid w:val="00D872F8"/>
    <w:rsid w:val="00D8783A"/>
    <w:rsid w:val="00D87A03"/>
    <w:rsid w:val="00D87D48"/>
    <w:rsid w:val="00D90103"/>
    <w:rsid w:val="00D9025C"/>
    <w:rsid w:val="00D90E1E"/>
    <w:rsid w:val="00D90FEC"/>
    <w:rsid w:val="00D9102E"/>
    <w:rsid w:val="00D9197C"/>
    <w:rsid w:val="00D91B05"/>
    <w:rsid w:val="00D9300D"/>
    <w:rsid w:val="00D94051"/>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3FFD"/>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0A3"/>
    <w:rsid w:val="00DC283F"/>
    <w:rsid w:val="00DC2BFF"/>
    <w:rsid w:val="00DC5D14"/>
    <w:rsid w:val="00DC5FE7"/>
    <w:rsid w:val="00DC62A7"/>
    <w:rsid w:val="00DC63DF"/>
    <w:rsid w:val="00DC7186"/>
    <w:rsid w:val="00DC72AE"/>
    <w:rsid w:val="00DC73A4"/>
    <w:rsid w:val="00DC7BC1"/>
    <w:rsid w:val="00DD001D"/>
    <w:rsid w:val="00DD0106"/>
    <w:rsid w:val="00DD0ECC"/>
    <w:rsid w:val="00DD21AB"/>
    <w:rsid w:val="00DD43D5"/>
    <w:rsid w:val="00DD44C2"/>
    <w:rsid w:val="00DD464D"/>
    <w:rsid w:val="00DD5C02"/>
    <w:rsid w:val="00DD6C9B"/>
    <w:rsid w:val="00DD75A0"/>
    <w:rsid w:val="00DD7B04"/>
    <w:rsid w:val="00DE0200"/>
    <w:rsid w:val="00DE0371"/>
    <w:rsid w:val="00DE093C"/>
    <w:rsid w:val="00DE10D7"/>
    <w:rsid w:val="00DE1401"/>
    <w:rsid w:val="00DE2A96"/>
    <w:rsid w:val="00DE32B4"/>
    <w:rsid w:val="00DE365A"/>
    <w:rsid w:val="00DE4598"/>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3ED2"/>
    <w:rsid w:val="00DF48BB"/>
    <w:rsid w:val="00DF4D7C"/>
    <w:rsid w:val="00DF5A83"/>
    <w:rsid w:val="00DF5ECA"/>
    <w:rsid w:val="00DF6359"/>
    <w:rsid w:val="00DF6681"/>
    <w:rsid w:val="00DF68CE"/>
    <w:rsid w:val="00DF6C24"/>
    <w:rsid w:val="00DF6E24"/>
    <w:rsid w:val="00DF7009"/>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81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2836"/>
    <w:rsid w:val="00E33BE9"/>
    <w:rsid w:val="00E33C78"/>
    <w:rsid w:val="00E342C3"/>
    <w:rsid w:val="00E343D9"/>
    <w:rsid w:val="00E34F6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460"/>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397"/>
    <w:rsid w:val="00E77A94"/>
    <w:rsid w:val="00E77F9B"/>
    <w:rsid w:val="00E80E4E"/>
    <w:rsid w:val="00E81FD4"/>
    <w:rsid w:val="00E827B2"/>
    <w:rsid w:val="00E829C2"/>
    <w:rsid w:val="00E8336A"/>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2A0"/>
    <w:rsid w:val="00E9388A"/>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29C7"/>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1C"/>
    <w:rsid w:val="00EF2A90"/>
    <w:rsid w:val="00EF2CA0"/>
    <w:rsid w:val="00EF3685"/>
    <w:rsid w:val="00EF3692"/>
    <w:rsid w:val="00EF3ACB"/>
    <w:rsid w:val="00EF3D1F"/>
    <w:rsid w:val="00EF3D89"/>
    <w:rsid w:val="00EF422D"/>
    <w:rsid w:val="00EF47B3"/>
    <w:rsid w:val="00EF4C80"/>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60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0A59"/>
    <w:rsid w:val="00F3190A"/>
    <w:rsid w:val="00F321B2"/>
    <w:rsid w:val="00F32DB8"/>
    <w:rsid w:val="00F32DBC"/>
    <w:rsid w:val="00F33218"/>
    <w:rsid w:val="00F33416"/>
    <w:rsid w:val="00F33450"/>
    <w:rsid w:val="00F334F0"/>
    <w:rsid w:val="00F3390C"/>
    <w:rsid w:val="00F339B6"/>
    <w:rsid w:val="00F33B32"/>
    <w:rsid w:val="00F33F6F"/>
    <w:rsid w:val="00F3521D"/>
    <w:rsid w:val="00F35D7D"/>
    <w:rsid w:val="00F36D28"/>
    <w:rsid w:val="00F37025"/>
    <w:rsid w:val="00F37AC6"/>
    <w:rsid w:val="00F40611"/>
    <w:rsid w:val="00F40B4D"/>
    <w:rsid w:val="00F4170B"/>
    <w:rsid w:val="00F419F5"/>
    <w:rsid w:val="00F41C15"/>
    <w:rsid w:val="00F420D0"/>
    <w:rsid w:val="00F424E6"/>
    <w:rsid w:val="00F42E6C"/>
    <w:rsid w:val="00F431A7"/>
    <w:rsid w:val="00F44608"/>
    <w:rsid w:val="00F44710"/>
    <w:rsid w:val="00F44CE9"/>
    <w:rsid w:val="00F44DD0"/>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1741"/>
    <w:rsid w:val="00F52863"/>
    <w:rsid w:val="00F529E5"/>
    <w:rsid w:val="00F53C2E"/>
    <w:rsid w:val="00F54437"/>
    <w:rsid w:val="00F545D3"/>
    <w:rsid w:val="00F54EB8"/>
    <w:rsid w:val="00F55086"/>
    <w:rsid w:val="00F55AAB"/>
    <w:rsid w:val="00F55EB3"/>
    <w:rsid w:val="00F575D1"/>
    <w:rsid w:val="00F57AE1"/>
    <w:rsid w:val="00F60ACD"/>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C74"/>
    <w:rsid w:val="00F67D20"/>
    <w:rsid w:val="00F70021"/>
    <w:rsid w:val="00F700CD"/>
    <w:rsid w:val="00F707F2"/>
    <w:rsid w:val="00F7111A"/>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A13"/>
    <w:rsid w:val="00F80C84"/>
    <w:rsid w:val="00F812C9"/>
    <w:rsid w:val="00F8206A"/>
    <w:rsid w:val="00F82D5E"/>
    <w:rsid w:val="00F8319F"/>
    <w:rsid w:val="00F83706"/>
    <w:rsid w:val="00F839C1"/>
    <w:rsid w:val="00F83AE9"/>
    <w:rsid w:val="00F84B9B"/>
    <w:rsid w:val="00F84D05"/>
    <w:rsid w:val="00F84F34"/>
    <w:rsid w:val="00F8547B"/>
    <w:rsid w:val="00F86CED"/>
    <w:rsid w:val="00F8707B"/>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3D93"/>
    <w:rsid w:val="00FA47DF"/>
    <w:rsid w:val="00FA4A5A"/>
    <w:rsid w:val="00FA4F55"/>
    <w:rsid w:val="00FA51C0"/>
    <w:rsid w:val="00FA534C"/>
    <w:rsid w:val="00FA5DEF"/>
    <w:rsid w:val="00FA62E8"/>
    <w:rsid w:val="00FA6717"/>
    <w:rsid w:val="00FA69C1"/>
    <w:rsid w:val="00FA6A98"/>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32D"/>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998"/>
    <w:rsid w:val="00FE4CCB"/>
    <w:rsid w:val="00FE5900"/>
    <w:rsid w:val="00FE6A16"/>
    <w:rsid w:val="00FE6ADF"/>
    <w:rsid w:val="00FE70FC"/>
    <w:rsid w:val="00FE7500"/>
    <w:rsid w:val="00FE79BA"/>
    <w:rsid w:val="00FF03A3"/>
    <w:rsid w:val="00FF05EF"/>
    <w:rsid w:val="00FF0A42"/>
    <w:rsid w:val="00FF1129"/>
    <w:rsid w:val="00FF1519"/>
    <w:rsid w:val="00FF16D9"/>
    <w:rsid w:val="00FF16E9"/>
    <w:rsid w:val="00FF1791"/>
    <w:rsid w:val="00FF1CA9"/>
    <w:rsid w:val="00FF34B9"/>
    <w:rsid w:val="00FF3A84"/>
    <w:rsid w:val="00FF3EF6"/>
    <w:rsid w:val="00FF42EF"/>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0658">
      <o:colormenu v:ext="edit" fillcolor="none" strokecolor="none"/>
    </o:shapedefaults>
    <o:shapelayout v:ext="edit">
      <o:idmap v:ext="edit" data="2"/>
      <o:rules v:ext="edit">
        <o:r id="V:Rule53" type="connector" idref="#_x0000_s2273"/>
        <o:r id="V:Rule54" type="connector" idref="#_x0000_s2258"/>
        <o:r id="V:Rule55" type="connector" idref="#_x0000_s2142"/>
        <o:r id="V:Rule56" type="connector" idref="#_x0000_s2207"/>
        <o:r id="V:Rule57" type="connector" idref="#_x0000_s2248"/>
        <o:r id="V:Rule58" type="connector" idref="#_x0000_s2245"/>
        <o:r id="V:Rule59" type="connector" idref="#_x0000_s2179"/>
        <o:r id="V:Rule60" type="connector" idref="#_x0000_s2084"/>
        <o:r id="V:Rule61" type="connector" idref="#_x0000_s2375"/>
        <o:r id="V:Rule62" type="connector" idref="#_x0000_s2138"/>
        <o:r id="V:Rule63" type="connector" idref="#_x0000_s2133"/>
        <o:r id="V:Rule64" type="connector" idref="#_x0000_s2201"/>
        <o:r id="V:Rule65" type="connector" idref="#_x0000_s2263"/>
        <o:r id="V:Rule66" type="connector" idref="#_x0000_s2254"/>
        <o:r id="V:Rule67" type="connector" idref="#_x0000_s2278"/>
        <o:r id="V:Rule68" type="connector" idref="#_x0000_s2284"/>
        <o:r id="V:Rule69" type="connector" idref="#_x0000_s2288"/>
        <o:r id="V:Rule70" type="connector" idref="#_x0000_s2135"/>
        <o:r id="V:Rule71" type="connector" idref="#_x0000_s2205"/>
        <o:r id="V:Rule72" type="connector" idref="#_x0000_s2087"/>
        <o:r id="V:Rule73" type="connector" idref="#_x0000_s2194"/>
        <o:r id="V:Rule74" type="connector" idref="#_x0000_s2328"/>
        <o:r id="V:Rule75" type="connector" idref="#_x0000_s2053"/>
        <o:r id="V:Rule76" type="connector" idref="#_x0000_s2250"/>
        <o:r id="V:Rule77" type="connector" idref="#_x0000_s2332"/>
        <o:r id="V:Rule78" type="connector" idref="#_x0000_s2100"/>
        <o:r id="V:Rule79" type="connector" idref="#_x0000_s2268"/>
        <o:r id="V:Rule80" type="connector" idref="#_x0000_s2330"/>
        <o:r id="V:Rule81" type="connector" idref="#_x0000_s2096"/>
        <o:r id="V:Rule82" type="connector" idref="#_x0000_s2203"/>
        <o:r id="V:Rule83" type="connector" idref="#_x0000_s2383"/>
        <o:r id="V:Rule84" type="connector" idref="#_x0000_s2243"/>
        <o:r id="V:Rule85" type="connector" idref="#_x0000_s2126"/>
        <o:r id="V:Rule86" type="connector" idref="#_x0000_s2098"/>
        <o:r id="V:Rule87" type="connector" idref="#_x0000_s2241"/>
        <o:r id="V:Rule88" type="connector" idref="#_x0000_s2189"/>
        <o:r id="V:Rule89" type="connector" idref="#_x0000_s2074"/>
        <o:r id="V:Rule90" type="connector" idref="#_x0000_s2252"/>
        <o:r id="V:Rule91" type="connector" idref="#_x0000_s2123"/>
        <o:r id="V:Rule92" type="connector" idref="#_x0000_s2381"/>
        <o:r id="V:Rule93" type="connector" idref="#_x0000_s2239"/>
        <o:r id="V:Rule94" type="connector" idref="#_x0000_s2256"/>
        <o:r id="V:Rule95" type="connector" idref="#_x0000_s2076"/>
        <o:r id="V:Rule96" type="connector" idref="#_x0000_s2377"/>
        <o:r id="V:Rule97" type="connector" idref="#_x0000_s2199"/>
        <o:r id="V:Rule98" type="connector" idref="#_x0000_s2088"/>
        <o:r id="V:Rule99" type="connector" idref="#_x0000_s2140"/>
        <o:r id="V:Rule100" type="connector" idref="#_x0000_s2144"/>
        <o:r id="V:Rule101" type="connector" idref="#_x0000_s2146"/>
        <o:r id="V:Rule102" type="connector" idref="#_x0000_s2072"/>
        <o:r id="V:Rule103" type="connector" idref="#_x0000_s2131"/>
        <o:r id="V:Rule104" type="connector" idref="#_x0000_s237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 w:type="paragraph" w:styleId="a8">
    <w:name w:val="Document Map"/>
    <w:basedOn w:val="a"/>
    <w:link w:val="Char3"/>
    <w:uiPriority w:val="99"/>
    <w:semiHidden/>
    <w:unhideWhenUsed/>
    <w:rsid w:val="00F60ACD"/>
    <w:rPr>
      <w:rFonts w:ascii="宋体" w:eastAsia="宋体"/>
      <w:sz w:val="18"/>
      <w:szCs w:val="18"/>
    </w:rPr>
  </w:style>
  <w:style w:type="character" w:customStyle="1" w:styleId="Char3">
    <w:name w:val="文档结构图 Char"/>
    <w:basedOn w:val="a0"/>
    <w:link w:val="a8"/>
    <w:uiPriority w:val="99"/>
    <w:semiHidden/>
    <w:rsid w:val="00F60ACD"/>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382952">
      <w:bodyDiv w:val="1"/>
      <w:marLeft w:val="0"/>
      <w:marRight w:val="0"/>
      <w:marTop w:val="0"/>
      <w:marBottom w:val="0"/>
      <w:divBdr>
        <w:top w:val="none" w:sz="0" w:space="0" w:color="auto"/>
        <w:left w:val="none" w:sz="0" w:space="0" w:color="auto"/>
        <w:bottom w:val="none" w:sz="0" w:space="0" w:color="auto"/>
        <w:right w:val="none" w:sz="0" w:space="0" w:color="auto"/>
      </w:divBdr>
      <w:divsChild>
        <w:div w:id="1740247198">
          <w:marLeft w:val="0"/>
          <w:marRight w:val="0"/>
          <w:marTop w:val="0"/>
          <w:marBottom w:val="0"/>
          <w:divBdr>
            <w:top w:val="none" w:sz="0" w:space="0" w:color="auto"/>
            <w:left w:val="none" w:sz="0" w:space="0" w:color="auto"/>
            <w:bottom w:val="none" w:sz="0" w:space="0" w:color="auto"/>
            <w:right w:val="none" w:sz="0" w:space="0" w:color="auto"/>
          </w:divBdr>
          <w:divsChild>
            <w:div w:id="1312565293">
              <w:marLeft w:val="0"/>
              <w:marRight w:val="0"/>
              <w:marTop w:val="0"/>
              <w:marBottom w:val="0"/>
              <w:divBdr>
                <w:top w:val="none" w:sz="0" w:space="0" w:color="auto"/>
                <w:left w:val="none" w:sz="0" w:space="0" w:color="auto"/>
                <w:bottom w:val="none" w:sz="0" w:space="0" w:color="auto"/>
                <w:right w:val="none" w:sz="0" w:space="0" w:color="auto"/>
              </w:divBdr>
              <w:divsChild>
                <w:div w:id="2041278827">
                  <w:marLeft w:val="0"/>
                  <w:marRight w:val="0"/>
                  <w:marTop w:val="0"/>
                  <w:marBottom w:val="0"/>
                  <w:divBdr>
                    <w:top w:val="none" w:sz="0" w:space="0" w:color="auto"/>
                    <w:left w:val="none" w:sz="0" w:space="0" w:color="auto"/>
                    <w:bottom w:val="none" w:sz="0" w:space="0" w:color="auto"/>
                    <w:right w:val="none" w:sz="0" w:space="0" w:color="auto"/>
                  </w:divBdr>
                  <w:divsChild>
                    <w:div w:id="176846469">
                      <w:marLeft w:val="0"/>
                      <w:marRight w:val="0"/>
                      <w:marTop w:val="0"/>
                      <w:marBottom w:val="0"/>
                      <w:divBdr>
                        <w:top w:val="none" w:sz="0" w:space="0" w:color="auto"/>
                        <w:left w:val="none" w:sz="0" w:space="0" w:color="auto"/>
                        <w:bottom w:val="none" w:sz="0" w:space="0" w:color="auto"/>
                        <w:right w:val="none" w:sz="0" w:space="0" w:color="auto"/>
                      </w:divBdr>
                      <w:divsChild>
                        <w:div w:id="298656567">
                          <w:marLeft w:val="0"/>
                          <w:marRight w:val="0"/>
                          <w:marTop w:val="0"/>
                          <w:marBottom w:val="0"/>
                          <w:divBdr>
                            <w:top w:val="none" w:sz="0" w:space="0" w:color="auto"/>
                            <w:left w:val="none" w:sz="0" w:space="0" w:color="auto"/>
                            <w:bottom w:val="none" w:sz="0" w:space="0" w:color="auto"/>
                            <w:right w:val="none" w:sz="0" w:space="0" w:color="auto"/>
                          </w:divBdr>
                          <w:divsChild>
                            <w:div w:id="2081979738">
                              <w:marLeft w:val="0"/>
                              <w:marRight w:val="0"/>
                              <w:marTop w:val="47"/>
                              <w:marBottom w:val="47"/>
                              <w:divBdr>
                                <w:top w:val="none" w:sz="0" w:space="0" w:color="auto"/>
                                <w:left w:val="none" w:sz="0" w:space="0" w:color="auto"/>
                                <w:bottom w:val="none" w:sz="0" w:space="0" w:color="auto"/>
                                <w:right w:val="none" w:sz="0" w:space="0" w:color="auto"/>
                              </w:divBdr>
                              <w:divsChild>
                                <w:div w:id="616571893">
                                  <w:marLeft w:val="0"/>
                                  <w:marRight w:val="0"/>
                                  <w:marTop w:val="0"/>
                                  <w:marBottom w:val="0"/>
                                  <w:divBdr>
                                    <w:top w:val="none" w:sz="0" w:space="0" w:color="auto"/>
                                    <w:left w:val="none" w:sz="0" w:space="0" w:color="auto"/>
                                    <w:bottom w:val="none" w:sz="0" w:space="0" w:color="auto"/>
                                    <w:right w:val="none" w:sz="0" w:space="0" w:color="auto"/>
                                  </w:divBdr>
                                  <w:divsChild>
                                    <w:div w:id="1469321758">
                                      <w:marLeft w:val="0"/>
                                      <w:marRight w:val="0"/>
                                      <w:marTop w:val="0"/>
                                      <w:marBottom w:val="0"/>
                                      <w:divBdr>
                                        <w:top w:val="single" w:sz="4" w:space="0" w:color="92B0DD"/>
                                        <w:left w:val="single" w:sz="4" w:space="0" w:color="92B0DD"/>
                                        <w:bottom w:val="single" w:sz="4" w:space="0" w:color="92B0DD"/>
                                        <w:right w:val="single" w:sz="4" w:space="0" w:color="92B0DD"/>
                                      </w:divBdr>
                                      <w:divsChild>
                                        <w:div w:id="1586455658">
                                          <w:marLeft w:val="0"/>
                                          <w:marRight w:val="0"/>
                                          <w:marTop w:val="0"/>
                                          <w:marBottom w:val="0"/>
                                          <w:divBdr>
                                            <w:top w:val="single" w:sz="4" w:space="2" w:color="92B0DD"/>
                                            <w:left w:val="none" w:sz="0" w:space="0" w:color="auto"/>
                                            <w:bottom w:val="none" w:sz="0" w:space="0" w:color="auto"/>
                                            <w:right w:val="none" w:sz="0" w:space="0" w:color="auto"/>
                                          </w:divBdr>
                                          <w:divsChild>
                                            <w:div w:id="2387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814756722">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 w:id="1767768287">
      <w:bodyDiv w:val="1"/>
      <w:marLeft w:val="0"/>
      <w:marRight w:val="0"/>
      <w:marTop w:val="0"/>
      <w:marBottom w:val="0"/>
      <w:divBdr>
        <w:top w:val="none" w:sz="0" w:space="0" w:color="auto"/>
        <w:left w:val="none" w:sz="0" w:space="0" w:color="auto"/>
        <w:bottom w:val="none" w:sz="0" w:space="0" w:color="auto"/>
        <w:right w:val="none" w:sz="0" w:space="0" w:color="auto"/>
      </w:divBdr>
    </w:div>
    <w:div w:id="17936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2535D98-4FD7-4423-84E0-1C061BC9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17621</TotalTime>
  <Pages>163</Pages>
  <Words>30385</Words>
  <Characters>173200</Characters>
  <Application>Microsoft Office Word</Application>
  <DocSecurity>0</DocSecurity>
  <Lines>1443</Lines>
  <Paragraphs>406</Paragraphs>
  <ScaleCrop>false</ScaleCrop>
  <Company/>
  <LinksUpToDate>false</LinksUpToDate>
  <CharactersWithSpaces>203179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3645</cp:revision>
  <dcterms:created xsi:type="dcterms:W3CDTF">2014-03-05T01:50:00Z</dcterms:created>
  <dcterms:modified xsi:type="dcterms:W3CDTF">2014-06-18T08:38:00Z</dcterms:modified>
</cp:coreProperties>
</file>